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192" w:tblpY="5903"/>
        <w:tblW w:w="15104" w:type="dxa"/>
        <w:tblCellMar>
          <w:left w:w="0" w:type="dxa"/>
          <w:right w:w="0" w:type="dxa"/>
        </w:tblCellMar>
        <w:tblLook w:val="01E0" w:firstRow="1" w:lastRow="1" w:firstColumn="1" w:lastColumn="1" w:noHBand="0" w:noVBand="0"/>
      </w:tblPr>
      <w:tblGrid>
        <w:gridCol w:w="9214"/>
        <w:gridCol w:w="5890"/>
      </w:tblGrid>
      <w:tr w:rsidR="00323733" w:rsidRPr="00AC1107" w:rsidTr="00BA1E6E">
        <w:trPr>
          <w:trHeight w:val="442"/>
        </w:trPr>
        <w:tc>
          <w:tcPr>
            <w:tcW w:w="9214" w:type="dxa"/>
          </w:tcPr>
          <w:p w:rsidR="00323733" w:rsidRPr="00233A91" w:rsidRDefault="003663FC" w:rsidP="00BA6E89">
            <w:pPr>
              <w:pStyle w:val="RapportTitel"/>
              <w:framePr w:wrap="auto" w:vAnchor="margin" w:hAnchor="text" w:xAlign="left" w:yAlign="inline"/>
            </w:pPr>
            <w:bookmarkStart w:id="0" w:name="_GoBack"/>
            <w:bookmarkEnd w:id="0"/>
            <w:r>
              <w:t>Projectovereen</w:t>
            </w:r>
            <w:r w:rsidR="00507B44">
              <w:t>stemming</w:t>
            </w:r>
            <w:r w:rsidR="00643DD5">
              <w:t xml:space="preserve"> </w:t>
            </w:r>
            <w:r w:rsidR="00EA65A7">
              <w:t xml:space="preserve"> </w:t>
            </w:r>
            <w:sdt>
              <w:sdtPr>
                <w:id w:val="-31344321"/>
                <w:placeholder>
                  <w:docPart w:val="9108120AB3994094A7F4E706A1D7C1AF"/>
                </w:placeholder>
                <w:temporary/>
                <w:showingPlcHdr/>
              </w:sdtPr>
              <w:sdtEndPr/>
              <w:sdtContent>
                <w:r w:rsidR="00EA65A7" w:rsidRPr="00E94170">
                  <w:rPr>
                    <w:highlight w:val="yellow"/>
                  </w:rPr>
                  <w:t>k&amp;l beheerder/locatie</w:t>
                </w:r>
              </w:sdtContent>
            </w:sdt>
          </w:p>
        </w:tc>
        <w:tc>
          <w:tcPr>
            <w:tcW w:w="5890" w:type="dxa"/>
          </w:tcPr>
          <w:p w:rsidR="00323733" w:rsidRPr="006253FC" w:rsidRDefault="00323733" w:rsidP="00323733">
            <w:pPr>
              <w:pStyle w:val="RapportTitel"/>
              <w:framePr w:wrap="auto" w:vAnchor="margin" w:hAnchor="text" w:xAlign="left" w:yAlign="inline"/>
            </w:pPr>
          </w:p>
        </w:tc>
      </w:tr>
      <w:tr w:rsidR="00B56B40" w:rsidRPr="00AC1107" w:rsidTr="00BA1E6E">
        <w:trPr>
          <w:trHeight w:val="295"/>
        </w:trPr>
        <w:tc>
          <w:tcPr>
            <w:tcW w:w="9214" w:type="dxa"/>
          </w:tcPr>
          <w:sdt>
            <w:sdtPr>
              <w:id w:val="1611476656"/>
              <w:placeholder>
                <w:docPart w:val="220A091C5C814F5C94516F3F6AA876C7"/>
              </w:placeholder>
              <w:temporary/>
              <w:showingPlcHdr/>
            </w:sdtPr>
            <w:sdtEndPr/>
            <w:sdtContent>
              <w:p w:rsidR="00B56B40" w:rsidRDefault="00B56B40" w:rsidP="00B56B40">
                <w:pPr>
                  <w:pStyle w:val="RapportSubtitel"/>
                  <w:framePr w:wrap="auto" w:vAnchor="margin" w:hAnchor="text" w:xAlign="left" w:yAlign="inline"/>
                  <w:rPr>
                    <w:b w:val="0"/>
                    <w:color w:val="auto"/>
                    <w:szCs w:val="24"/>
                  </w:rPr>
                </w:pPr>
                <w:r w:rsidRPr="008E7D5D">
                  <w:rPr>
                    <w:rStyle w:val="Tekstvantijdelijkeaanduiding"/>
                    <w:highlight w:val="yellow"/>
                  </w:rPr>
                  <w:t>Project</w:t>
                </w:r>
              </w:p>
            </w:sdtContent>
          </w:sdt>
          <w:p w:rsidR="00B56B40" w:rsidRPr="00E17A61" w:rsidRDefault="00B56B40" w:rsidP="00B56B40">
            <w:pPr>
              <w:pStyle w:val="RapportSubtitel"/>
              <w:framePr w:wrap="auto" w:vAnchor="margin" w:hAnchor="text" w:xAlign="left" w:yAlign="inline"/>
              <w:rPr>
                <w:szCs w:val="19"/>
              </w:rPr>
            </w:pPr>
          </w:p>
        </w:tc>
        <w:tc>
          <w:tcPr>
            <w:tcW w:w="5890" w:type="dxa"/>
          </w:tcPr>
          <w:p w:rsidR="00B56B40" w:rsidRPr="00C81C8C" w:rsidRDefault="00B56B40" w:rsidP="00B56B40">
            <w:pPr>
              <w:pStyle w:val="RapportSubtitel"/>
              <w:framePr w:wrap="auto" w:vAnchor="margin" w:hAnchor="text" w:xAlign="left" w:yAlign="inline"/>
            </w:pPr>
          </w:p>
        </w:tc>
      </w:tr>
      <w:tr w:rsidR="00B56B40" w:rsidRPr="00AC1107" w:rsidTr="00BA1E6E">
        <w:trPr>
          <w:trHeight w:val="442"/>
        </w:trPr>
        <w:tc>
          <w:tcPr>
            <w:tcW w:w="9214" w:type="dxa"/>
          </w:tcPr>
          <w:p w:rsidR="00B56B40" w:rsidRPr="00E17A61" w:rsidRDefault="00B56B40" w:rsidP="00B56B40">
            <w:pPr>
              <w:pStyle w:val="RapportSubtitel"/>
              <w:framePr w:wrap="auto" w:vAnchor="margin" w:hAnchor="text" w:xAlign="left" w:yAlign="inline"/>
              <w:rPr>
                <w:szCs w:val="19"/>
              </w:rPr>
            </w:pPr>
          </w:p>
        </w:tc>
        <w:tc>
          <w:tcPr>
            <w:tcW w:w="5890" w:type="dxa"/>
          </w:tcPr>
          <w:p w:rsidR="00B56B40" w:rsidRDefault="00B56B40" w:rsidP="00B56B40">
            <w:pPr>
              <w:pStyle w:val="RapportSubtitel"/>
              <w:framePr w:wrap="auto" w:vAnchor="margin" w:hAnchor="text" w:xAlign="left" w:yAlign="inline"/>
            </w:pPr>
          </w:p>
        </w:tc>
      </w:tr>
      <w:tr w:rsidR="00B56B40" w:rsidRPr="00AC1107" w:rsidTr="00BA1E6E">
        <w:trPr>
          <w:trHeight w:val="231"/>
        </w:trPr>
        <w:tc>
          <w:tcPr>
            <w:tcW w:w="9214" w:type="dxa"/>
          </w:tcPr>
          <w:sdt>
            <w:sdtPr>
              <w:id w:val="449212085"/>
              <w:placeholder>
                <w:docPart w:val="EF86A0FBF6DE42FE916C619B387E1FC9"/>
              </w:placeholder>
              <w:temporary/>
              <w:showingPlcHdr/>
            </w:sdtPr>
            <w:sdtEndPr/>
            <w:sdtContent>
              <w:p w:rsidR="00B56B40" w:rsidRDefault="00B56B40" w:rsidP="00B56B40">
                <w:pPr>
                  <w:pStyle w:val="RapportSubtitel"/>
                  <w:framePr w:wrap="auto" w:vAnchor="margin" w:hAnchor="text" w:xAlign="left" w:yAlign="inline"/>
                </w:pPr>
                <w:r w:rsidRPr="008E7D5D">
                  <w:rPr>
                    <w:rStyle w:val="Tekstvantijdelijkeaanduiding"/>
                    <w:highlight w:val="yellow"/>
                  </w:rPr>
                  <w:t>Datum</w:t>
                </w:r>
              </w:p>
            </w:sdtContent>
          </w:sdt>
          <w:p w:rsidR="00DE6269" w:rsidRDefault="00DE6269" w:rsidP="00DE6269"/>
          <w:p w:rsidR="00DE6269" w:rsidRDefault="00DE6269" w:rsidP="00DE6269"/>
          <w:p w:rsidR="00DE6269" w:rsidRDefault="00DE6269" w:rsidP="00DE6269"/>
          <w:p w:rsidR="00DE6269" w:rsidRDefault="00DE6269" w:rsidP="00DE6269"/>
          <w:p w:rsidR="00DE6269" w:rsidRDefault="00DE6269" w:rsidP="00DE6269"/>
          <w:p w:rsidR="00B56B40" w:rsidRPr="00E34BFC" w:rsidRDefault="00B56B40" w:rsidP="00DE6269">
            <w:pPr>
              <w:rPr>
                <w:highlight w:val="yellow"/>
              </w:rPr>
            </w:pPr>
          </w:p>
        </w:tc>
        <w:tc>
          <w:tcPr>
            <w:tcW w:w="5890" w:type="dxa"/>
          </w:tcPr>
          <w:p w:rsidR="00B56B40" w:rsidRDefault="00B56B40" w:rsidP="00B56B40"/>
        </w:tc>
      </w:tr>
    </w:tbl>
    <w:p w:rsidR="00DD2FA4" w:rsidRPr="00980163" w:rsidRDefault="006007E5" w:rsidP="00DD2FA4">
      <w:r>
        <w:rPr>
          <w:noProof/>
        </w:rPr>
        <w:drawing>
          <wp:anchor distT="0" distB="0" distL="114300" distR="114300" simplePos="0" relativeHeight="251657216" behindDoc="0" locked="0" layoutInCell="1" allowOverlap="1">
            <wp:simplePos x="0" y="0"/>
            <wp:positionH relativeFrom="page">
              <wp:posOffset>756285</wp:posOffset>
            </wp:positionH>
            <wp:positionV relativeFrom="page">
              <wp:posOffset>889635</wp:posOffset>
            </wp:positionV>
            <wp:extent cx="2184400" cy="436880"/>
            <wp:effectExtent l="0" t="0" r="6350" b="1270"/>
            <wp:wrapNone/>
            <wp:docPr id="163" name="Afbeelding 163" descr="pnhheader_300dpi_12mm_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pnhheader_300dpi_12mm_logo_kle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4400" cy="436880"/>
                    </a:xfrm>
                    <a:prstGeom prst="rect">
                      <a:avLst/>
                    </a:prstGeom>
                    <a:noFill/>
                  </pic:spPr>
                </pic:pic>
              </a:graphicData>
            </a:graphic>
            <wp14:sizeRelH relativeFrom="page">
              <wp14:pctWidth>0</wp14:pctWidth>
            </wp14:sizeRelH>
            <wp14:sizeRelV relativeFrom="page">
              <wp14:pctHeight>0</wp14:pctHeight>
            </wp14:sizeRelV>
          </wp:anchor>
        </w:drawing>
      </w:r>
    </w:p>
    <w:p w:rsidR="00DD2FA4" w:rsidRPr="00980163" w:rsidRDefault="00DD2FA4" w:rsidP="00DD2FA4"/>
    <w:p w:rsidR="00DD2FA4" w:rsidRPr="00980163" w:rsidRDefault="00DD2FA4" w:rsidP="00DD2FA4"/>
    <w:p w:rsidR="00DD2FA4" w:rsidRPr="00980163" w:rsidRDefault="00DD2FA4" w:rsidP="00DD2FA4"/>
    <w:p w:rsidR="00DD2FA4" w:rsidRPr="00980163" w:rsidRDefault="00DD2FA4" w:rsidP="00DD2FA4"/>
    <w:p w:rsidR="00DD2FA4" w:rsidRPr="00980163" w:rsidRDefault="00DD2FA4" w:rsidP="00DD2FA4"/>
    <w:p w:rsidR="00DD2FA4" w:rsidRPr="00980163" w:rsidRDefault="00DD2FA4" w:rsidP="00DD2FA4"/>
    <w:p w:rsidR="00DD2FA4" w:rsidRPr="00980163" w:rsidRDefault="00DD2FA4" w:rsidP="00F76D0E">
      <w:pPr>
        <w:jc w:val="center"/>
      </w:pPr>
    </w:p>
    <w:p w:rsidR="00DD2FA4" w:rsidRPr="00980163" w:rsidRDefault="00DD2FA4" w:rsidP="00DD2FA4"/>
    <w:p w:rsidR="00DD2FA4" w:rsidRPr="00980163" w:rsidRDefault="00DD2FA4" w:rsidP="00DD2FA4"/>
    <w:p w:rsidR="00DD2FA4" w:rsidRDefault="00DD2FA4" w:rsidP="00DD2FA4"/>
    <w:p w:rsidR="00DD2FA4" w:rsidRDefault="00DD2FA4" w:rsidP="00DD2FA4"/>
    <w:p w:rsidR="00DD2FA4" w:rsidRDefault="00DD2FA4" w:rsidP="00DD2FA4"/>
    <w:p w:rsidR="00DD2FA4" w:rsidRDefault="00DD2FA4" w:rsidP="00DD2FA4"/>
    <w:p w:rsidR="00DE6269" w:rsidRDefault="00DE6269" w:rsidP="00DD2FA4"/>
    <w:p w:rsidR="00DE6269" w:rsidRDefault="00DE6269" w:rsidP="00DD2FA4"/>
    <w:p w:rsidR="00DE6269" w:rsidRDefault="00DE6269" w:rsidP="00DD2FA4"/>
    <w:p w:rsidR="00DE6269" w:rsidRDefault="00DE6269" w:rsidP="00DD2FA4"/>
    <w:p w:rsidR="00DE6269" w:rsidRPr="00980163" w:rsidRDefault="00DE6269" w:rsidP="00DD2FA4"/>
    <w:p w:rsidR="00DD2FA4" w:rsidRDefault="00DD2FA4" w:rsidP="00DD2FA4">
      <w:pPr>
        <w:sectPr w:rsidR="00DD2FA4">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121" w:right="1191" w:bottom="1588" w:left="3119" w:header="561" w:footer="709" w:gutter="0"/>
          <w:paperSrc w:first="15" w:other="15"/>
          <w:pgNumType w:start="2"/>
          <w:cols w:space="720"/>
          <w:titlePg/>
          <w:docGrid w:linePitch="360"/>
        </w:sectPr>
      </w:pPr>
    </w:p>
    <w:p w:rsidR="004F698E" w:rsidRPr="000E0C58" w:rsidRDefault="004F698E" w:rsidP="004F698E">
      <w:pPr>
        <w:rPr>
          <w:rFonts w:ascii="Verdana" w:hAnsi="Verdana"/>
        </w:rPr>
      </w:pPr>
    </w:p>
    <w:tbl>
      <w:tblPr>
        <w:tblW w:w="10080" w:type="dxa"/>
        <w:tblInd w:w="70" w:type="dxa"/>
        <w:tblLayout w:type="fixed"/>
        <w:tblCellMar>
          <w:left w:w="70" w:type="dxa"/>
          <w:right w:w="70" w:type="dxa"/>
        </w:tblCellMar>
        <w:tblLook w:val="0000" w:firstRow="0" w:lastRow="0" w:firstColumn="0" w:lastColumn="0" w:noHBand="0" w:noVBand="0"/>
      </w:tblPr>
      <w:tblGrid>
        <w:gridCol w:w="2300"/>
        <w:gridCol w:w="220"/>
        <w:gridCol w:w="2520"/>
        <w:gridCol w:w="2500"/>
        <w:gridCol w:w="200"/>
        <w:gridCol w:w="2340"/>
      </w:tblGrid>
      <w:tr w:rsidR="004F698E" w:rsidRPr="0009488A" w:rsidTr="00020DAB">
        <w:trPr>
          <w:trHeight w:val="214"/>
        </w:trPr>
        <w:tc>
          <w:tcPr>
            <w:tcW w:w="10080" w:type="dxa"/>
            <w:gridSpan w:val="6"/>
            <w:tcBorders>
              <w:top w:val="single" w:sz="4" w:space="0" w:color="auto"/>
              <w:left w:val="single" w:sz="4" w:space="0" w:color="auto"/>
              <w:bottom w:val="single" w:sz="4" w:space="0" w:color="auto"/>
              <w:right w:val="single" w:sz="4" w:space="0" w:color="auto"/>
            </w:tcBorders>
            <w:shd w:val="clear" w:color="auto" w:fill="00325A"/>
          </w:tcPr>
          <w:p w:rsidR="004F698E" w:rsidRPr="0009488A" w:rsidRDefault="004F698E" w:rsidP="00020DAB">
            <w:pPr>
              <w:rPr>
                <w:b/>
              </w:rPr>
            </w:pPr>
            <w:r w:rsidRPr="0009488A">
              <w:rPr>
                <w:b/>
              </w:rPr>
              <w:t>Identificatie</w:t>
            </w:r>
          </w:p>
        </w:tc>
      </w:tr>
      <w:tr w:rsidR="00B56B40" w:rsidRPr="0009488A" w:rsidTr="00020DAB">
        <w:tc>
          <w:tcPr>
            <w:tcW w:w="2300" w:type="dxa"/>
            <w:tcBorders>
              <w:top w:val="single" w:sz="4" w:space="0" w:color="auto"/>
              <w:left w:val="single" w:sz="4" w:space="0" w:color="auto"/>
              <w:bottom w:val="single" w:sz="4" w:space="0" w:color="auto"/>
            </w:tcBorders>
          </w:tcPr>
          <w:p w:rsidR="00B56B40" w:rsidRPr="0009488A" w:rsidRDefault="00B56B40" w:rsidP="00020DAB">
            <w:r w:rsidRPr="0009488A">
              <w:t>Opsteldatum</w:t>
            </w:r>
          </w:p>
        </w:tc>
        <w:tc>
          <w:tcPr>
            <w:tcW w:w="220" w:type="dxa"/>
            <w:tcBorders>
              <w:top w:val="single" w:sz="4" w:space="0" w:color="auto"/>
              <w:bottom w:val="single" w:sz="4" w:space="0" w:color="auto"/>
            </w:tcBorders>
          </w:tcPr>
          <w:p w:rsidR="00B56B40" w:rsidRPr="0009488A" w:rsidRDefault="00B56B40" w:rsidP="00020DAB">
            <w:r w:rsidRPr="0009488A">
              <w:t>:</w:t>
            </w:r>
          </w:p>
        </w:tc>
        <w:tc>
          <w:tcPr>
            <w:tcW w:w="2520" w:type="dxa"/>
            <w:tcBorders>
              <w:top w:val="single" w:sz="4" w:space="0" w:color="auto"/>
              <w:bottom w:val="single" w:sz="4" w:space="0" w:color="auto"/>
              <w:right w:val="single" w:sz="4" w:space="0" w:color="auto"/>
            </w:tcBorders>
          </w:tcPr>
          <w:sdt>
            <w:sdtPr>
              <w:id w:val="-1075904902"/>
              <w:placeholder>
                <w:docPart w:val="D348C795CD7144AEA3551E593A5B7985"/>
              </w:placeholder>
              <w:temporary/>
              <w:showingPlcHdr/>
            </w:sdtPr>
            <w:sdtEndPr/>
            <w:sdtContent>
              <w:p w:rsidR="00B56B40" w:rsidRPr="008E7D5D" w:rsidRDefault="00B56B40" w:rsidP="007007E0">
                <w:pPr>
                  <w:pStyle w:val="RapportSubtitel"/>
                  <w:framePr w:wrap="auto" w:vAnchor="margin" w:hAnchor="text" w:xAlign="left" w:yAlign="inline"/>
                  <w:spacing w:line="360" w:lineRule="auto"/>
                  <w:rPr>
                    <w:b w:val="0"/>
                    <w:color w:val="auto"/>
                    <w:szCs w:val="24"/>
                  </w:rPr>
                </w:pPr>
                <w:r w:rsidRPr="00846235">
                  <w:rPr>
                    <w:b w:val="0"/>
                    <w:color w:val="auto"/>
                    <w:szCs w:val="19"/>
                    <w:highlight w:val="yellow"/>
                  </w:rPr>
                  <w:t>Datum</w:t>
                </w:r>
              </w:p>
            </w:sdtContent>
          </w:sdt>
        </w:tc>
        <w:tc>
          <w:tcPr>
            <w:tcW w:w="2500" w:type="dxa"/>
            <w:tcBorders>
              <w:top w:val="single" w:sz="4" w:space="0" w:color="auto"/>
              <w:left w:val="single" w:sz="4" w:space="0" w:color="auto"/>
              <w:bottom w:val="single" w:sz="4" w:space="0" w:color="auto"/>
            </w:tcBorders>
          </w:tcPr>
          <w:p w:rsidR="00B56B40" w:rsidRPr="0009488A" w:rsidRDefault="00B56B40" w:rsidP="007007E0">
            <w:pPr>
              <w:spacing w:line="360" w:lineRule="auto"/>
            </w:pPr>
            <w:r w:rsidRPr="0009488A">
              <w:t>Fase</w:t>
            </w:r>
          </w:p>
        </w:tc>
        <w:tc>
          <w:tcPr>
            <w:tcW w:w="200" w:type="dxa"/>
            <w:tcBorders>
              <w:top w:val="single" w:sz="4" w:space="0" w:color="auto"/>
              <w:bottom w:val="single" w:sz="4" w:space="0" w:color="auto"/>
            </w:tcBorders>
          </w:tcPr>
          <w:p w:rsidR="00B56B40" w:rsidRPr="0009488A" w:rsidRDefault="00B56B40" w:rsidP="007007E0">
            <w:pPr>
              <w:spacing w:line="360" w:lineRule="auto"/>
            </w:pPr>
            <w:r w:rsidRPr="0009488A">
              <w:t>:</w:t>
            </w:r>
          </w:p>
        </w:tc>
        <w:tc>
          <w:tcPr>
            <w:tcW w:w="2340" w:type="dxa"/>
            <w:tcBorders>
              <w:top w:val="single" w:sz="4" w:space="0" w:color="auto"/>
              <w:bottom w:val="single" w:sz="4" w:space="0" w:color="auto"/>
              <w:right w:val="single" w:sz="4" w:space="0" w:color="auto"/>
            </w:tcBorders>
          </w:tcPr>
          <w:p w:rsidR="00B56B40" w:rsidRPr="0009488A" w:rsidRDefault="00B56B40" w:rsidP="007007E0">
            <w:pPr>
              <w:spacing w:line="360" w:lineRule="auto"/>
            </w:pPr>
            <w:r w:rsidRPr="00BA6E89">
              <w:rPr>
                <w:highlight w:val="yellow"/>
              </w:rPr>
              <w:t>Realisatie</w:t>
            </w:r>
          </w:p>
        </w:tc>
      </w:tr>
      <w:tr w:rsidR="00B56B40" w:rsidRPr="0009488A" w:rsidTr="00020DAB">
        <w:tc>
          <w:tcPr>
            <w:tcW w:w="2300" w:type="dxa"/>
            <w:tcBorders>
              <w:top w:val="single" w:sz="4" w:space="0" w:color="auto"/>
              <w:left w:val="single" w:sz="4" w:space="0" w:color="auto"/>
              <w:bottom w:val="single" w:sz="4" w:space="0" w:color="auto"/>
            </w:tcBorders>
          </w:tcPr>
          <w:p w:rsidR="00B56B40" w:rsidRPr="0009488A" w:rsidRDefault="00B56B40" w:rsidP="00020DAB">
            <w:r w:rsidRPr="0009488A">
              <w:t>Versie</w:t>
            </w:r>
          </w:p>
        </w:tc>
        <w:tc>
          <w:tcPr>
            <w:tcW w:w="220" w:type="dxa"/>
            <w:tcBorders>
              <w:top w:val="single" w:sz="4" w:space="0" w:color="auto"/>
              <w:bottom w:val="single" w:sz="4" w:space="0" w:color="auto"/>
            </w:tcBorders>
          </w:tcPr>
          <w:p w:rsidR="00B56B40" w:rsidRPr="0009488A" w:rsidRDefault="00B56B40" w:rsidP="00020DAB">
            <w:r w:rsidRPr="0009488A">
              <w:t>:</w:t>
            </w:r>
          </w:p>
        </w:tc>
        <w:tc>
          <w:tcPr>
            <w:tcW w:w="2520" w:type="dxa"/>
            <w:tcBorders>
              <w:top w:val="single" w:sz="4" w:space="0" w:color="auto"/>
              <w:bottom w:val="single" w:sz="4" w:space="0" w:color="auto"/>
              <w:right w:val="single" w:sz="4" w:space="0" w:color="auto"/>
            </w:tcBorders>
          </w:tcPr>
          <w:sdt>
            <w:sdtPr>
              <w:id w:val="-1102178927"/>
              <w:placeholder>
                <w:docPart w:val="FD7C6F2DE74A4F5283D68EA51FCA2132"/>
              </w:placeholder>
              <w:temporary/>
              <w:showingPlcHdr/>
            </w:sdtPr>
            <w:sdtEndPr/>
            <w:sdtContent>
              <w:p w:rsidR="00B56B40" w:rsidRPr="008E7D5D" w:rsidRDefault="00B56B40" w:rsidP="007007E0">
                <w:pPr>
                  <w:pStyle w:val="RapportSubtitel"/>
                  <w:framePr w:wrap="auto" w:vAnchor="margin" w:hAnchor="text" w:xAlign="left" w:yAlign="inline"/>
                  <w:spacing w:line="360" w:lineRule="auto"/>
                  <w:rPr>
                    <w:b w:val="0"/>
                    <w:color w:val="auto"/>
                    <w:szCs w:val="24"/>
                  </w:rPr>
                </w:pPr>
                <w:r w:rsidRPr="00846235">
                  <w:rPr>
                    <w:b w:val="0"/>
                    <w:color w:val="auto"/>
                    <w:szCs w:val="19"/>
                    <w:highlight w:val="yellow"/>
                  </w:rPr>
                  <w:t>versie</w:t>
                </w:r>
              </w:p>
            </w:sdtContent>
          </w:sdt>
        </w:tc>
        <w:tc>
          <w:tcPr>
            <w:tcW w:w="2500" w:type="dxa"/>
            <w:tcBorders>
              <w:top w:val="single" w:sz="4" w:space="0" w:color="auto"/>
              <w:left w:val="single" w:sz="4" w:space="0" w:color="auto"/>
              <w:bottom w:val="single" w:sz="4" w:space="0" w:color="auto"/>
            </w:tcBorders>
          </w:tcPr>
          <w:p w:rsidR="00B56B40" w:rsidRPr="0009488A" w:rsidRDefault="00B56B40" w:rsidP="007007E0">
            <w:pPr>
              <w:spacing w:line="360" w:lineRule="auto"/>
            </w:pPr>
            <w:r>
              <w:t>Zaaknummer</w:t>
            </w:r>
          </w:p>
        </w:tc>
        <w:tc>
          <w:tcPr>
            <w:tcW w:w="200" w:type="dxa"/>
            <w:tcBorders>
              <w:top w:val="single" w:sz="4" w:space="0" w:color="auto"/>
              <w:bottom w:val="single" w:sz="4" w:space="0" w:color="auto"/>
            </w:tcBorders>
          </w:tcPr>
          <w:p w:rsidR="00B56B40" w:rsidRPr="0009488A" w:rsidRDefault="00B56B40" w:rsidP="007007E0">
            <w:pPr>
              <w:spacing w:line="360" w:lineRule="auto"/>
            </w:pPr>
            <w:r w:rsidRPr="0009488A">
              <w:t>:</w:t>
            </w:r>
          </w:p>
        </w:tc>
        <w:tc>
          <w:tcPr>
            <w:tcW w:w="2340" w:type="dxa"/>
            <w:tcBorders>
              <w:top w:val="single" w:sz="4" w:space="0" w:color="auto"/>
              <w:bottom w:val="single" w:sz="4" w:space="0" w:color="auto"/>
              <w:right w:val="single" w:sz="4" w:space="0" w:color="auto"/>
            </w:tcBorders>
          </w:tcPr>
          <w:p w:rsidR="00B56B40" w:rsidRPr="0009488A" w:rsidRDefault="00B56B40" w:rsidP="007007E0">
            <w:pPr>
              <w:spacing w:line="360" w:lineRule="auto"/>
            </w:pPr>
            <w:r>
              <w:rPr>
                <w:highlight w:val="yellow"/>
              </w:rPr>
              <w:t>[</w:t>
            </w:r>
            <w:r w:rsidRPr="00AF598A">
              <w:rPr>
                <w:highlight w:val="yellow"/>
              </w:rPr>
              <w:t>nog toevoegen]</w:t>
            </w:r>
          </w:p>
        </w:tc>
      </w:tr>
      <w:tr w:rsidR="00874316" w:rsidRPr="0009488A" w:rsidTr="00871B11">
        <w:tc>
          <w:tcPr>
            <w:tcW w:w="2300" w:type="dxa"/>
            <w:tcBorders>
              <w:top w:val="single" w:sz="4" w:space="0" w:color="auto"/>
              <w:left w:val="single" w:sz="4" w:space="0" w:color="auto"/>
              <w:bottom w:val="single" w:sz="4" w:space="0" w:color="auto"/>
            </w:tcBorders>
          </w:tcPr>
          <w:p w:rsidR="00874316" w:rsidRPr="0009488A" w:rsidRDefault="00874316" w:rsidP="00020DAB">
            <w:r w:rsidRPr="0009488A">
              <w:t>Bestandsnaam</w:t>
            </w:r>
          </w:p>
        </w:tc>
        <w:tc>
          <w:tcPr>
            <w:tcW w:w="220" w:type="dxa"/>
            <w:tcBorders>
              <w:top w:val="single" w:sz="4" w:space="0" w:color="auto"/>
              <w:bottom w:val="single" w:sz="4" w:space="0" w:color="auto"/>
            </w:tcBorders>
          </w:tcPr>
          <w:p w:rsidR="00874316" w:rsidRPr="0009488A" w:rsidRDefault="00874316" w:rsidP="00020DAB">
            <w:r w:rsidRPr="0009488A">
              <w:t>:</w:t>
            </w:r>
          </w:p>
        </w:tc>
        <w:tc>
          <w:tcPr>
            <w:tcW w:w="7560" w:type="dxa"/>
            <w:gridSpan w:val="4"/>
            <w:tcBorders>
              <w:top w:val="single" w:sz="4" w:space="0" w:color="auto"/>
              <w:bottom w:val="single" w:sz="4" w:space="0" w:color="auto"/>
              <w:right w:val="single" w:sz="4" w:space="0" w:color="auto"/>
            </w:tcBorders>
          </w:tcPr>
          <w:p w:rsidR="00874316" w:rsidRPr="0009488A" w:rsidRDefault="00874316" w:rsidP="00BA6E89"/>
        </w:tc>
      </w:tr>
    </w:tbl>
    <w:p w:rsidR="004F698E" w:rsidRDefault="004F698E" w:rsidP="004F698E"/>
    <w:p w:rsidR="000344BF" w:rsidRPr="00992A15" w:rsidRDefault="000344BF" w:rsidP="000344BF">
      <w:pPr>
        <w:rPr>
          <w:b/>
          <w:sz w:val="22"/>
          <w:szCs w:val="22"/>
        </w:rPr>
      </w:pPr>
      <w:r w:rsidRPr="00992A15">
        <w:rPr>
          <w:b/>
          <w:sz w:val="22"/>
          <w:szCs w:val="22"/>
        </w:rPr>
        <w:t>Vaststelling en registratie</w:t>
      </w:r>
    </w:p>
    <w:p w:rsidR="000344BF" w:rsidRDefault="000344BF" w:rsidP="000344BF"/>
    <w:p w:rsidR="000344BF" w:rsidRDefault="00874316" w:rsidP="000344BF">
      <w:r>
        <w:t xml:space="preserve">Documentnummer: </w:t>
      </w:r>
      <w:r>
        <w:rPr>
          <w:highlight w:val="yellow"/>
        </w:rPr>
        <w:t>[no</w:t>
      </w:r>
      <w:r w:rsidR="000344BF" w:rsidRPr="00AF598A">
        <w:rPr>
          <w:highlight w:val="yellow"/>
        </w:rPr>
        <w:t>g toevoegen]</w:t>
      </w:r>
    </w:p>
    <w:p w:rsidR="000344BF" w:rsidRDefault="000344BF" w:rsidP="000344BF"/>
    <w:tbl>
      <w:tblPr>
        <w:tblW w:w="10065" w:type="dxa"/>
        <w:tblInd w:w="70" w:type="dxa"/>
        <w:tblLayout w:type="fixed"/>
        <w:tblCellMar>
          <w:left w:w="70" w:type="dxa"/>
          <w:right w:w="70" w:type="dxa"/>
        </w:tblCellMar>
        <w:tblLook w:val="0000" w:firstRow="0" w:lastRow="0" w:firstColumn="0" w:lastColumn="0" w:noHBand="0" w:noVBand="0"/>
      </w:tblPr>
      <w:tblGrid>
        <w:gridCol w:w="3969"/>
        <w:gridCol w:w="3119"/>
        <w:gridCol w:w="2977"/>
      </w:tblGrid>
      <w:tr w:rsidR="000344BF" w:rsidRPr="00C90D6C" w:rsidTr="008B4BAB">
        <w:trPr>
          <w:trHeight w:val="214"/>
        </w:trPr>
        <w:tc>
          <w:tcPr>
            <w:tcW w:w="3969" w:type="dxa"/>
            <w:tcBorders>
              <w:top w:val="single" w:sz="4" w:space="0" w:color="auto"/>
              <w:left w:val="single" w:sz="4" w:space="0" w:color="auto"/>
              <w:bottom w:val="single" w:sz="4" w:space="0" w:color="auto"/>
              <w:right w:val="single" w:sz="4" w:space="0" w:color="auto"/>
            </w:tcBorders>
            <w:shd w:val="clear" w:color="auto" w:fill="00375F"/>
          </w:tcPr>
          <w:p w:rsidR="000344BF" w:rsidRPr="00C90D6C" w:rsidRDefault="000344BF" w:rsidP="00871B11">
            <w:pPr>
              <w:jc w:val="left"/>
              <w:rPr>
                <w:b/>
                <w:color w:val="FFFFFF"/>
                <w:szCs w:val="19"/>
              </w:rPr>
            </w:pPr>
            <w:r>
              <w:rPr>
                <w:b/>
                <w:color w:val="FFFFFF"/>
                <w:szCs w:val="19"/>
              </w:rPr>
              <w:t>Functie</w:t>
            </w:r>
          </w:p>
        </w:tc>
        <w:tc>
          <w:tcPr>
            <w:tcW w:w="3119" w:type="dxa"/>
            <w:tcBorders>
              <w:top w:val="single" w:sz="4" w:space="0" w:color="auto"/>
              <w:left w:val="single" w:sz="4" w:space="0" w:color="auto"/>
              <w:bottom w:val="single" w:sz="4" w:space="0" w:color="auto"/>
              <w:right w:val="single" w:sz="4" w:space="0" w:color="auto"/>
            </w:tcBorders>
            <w:shd w:val="clear" w:color="auto" w:fill="00375F"/>
          </w:tcPr>
          <w:p w:rsidR="000344BF" w:rsidRPr="00C90D6C" w:rsidRDefault="000344BF" w:rsidP="00871B11">
            <w:pPr>
              <w:jc w:val="left"/>
              <w:rPr>
                <w:b/>
                <w:color w:val="FFFFFF"/>
                <w:szCs w:val="19"/>
              </w:rPr>
            </w:pPr>
            <w:r>
              <w:rPr>
                <w:b/>
                <w:color w:val="FFFFFF"/>
                <w:szCs w:val="19"/>
              </w:rPr>
              <w:t>Naam functionaris</w:t>
            </w:r>
          </w:p>
        </w:tc>
        <w:tc>
          <w:tcPr>
            <w:tcW w:w="2977" w:type="dxa"/>
            <w:tcBorders>
              <w:top w:val="single" w:sz="4" w:space="0" w:color="auto"/>
              <w:left w:val="single" w:sz="4" w:space="0" w:color="auto"/>
              <w:bottom w:val="single" w:sz="4" w:space="0" w:color="auto"/>
              <w:right w:val="single" w:sz="4" w:space="0" w:color="auto"/>
            </w:tcBorders>
            <w:shd w:val="clear" w:color="auto" w:fill="00375F"/>
          </w:tcPr>
          <w:p w:rsidR="000344BF" w:rsidRPr="00C90D6C" w:rsidRDefault="000344BF" w:rsidP="00871B11">
            <w:pPr>
              <w:jc w:val="left"/>
              <w:rPr>
                <w:b/>
                <w:color w:val="FFFFFF"/>
                <w:szCs w:val="19"/>
              </w:rPr>
            </w:pPr>
            <w:r>
              <w:rPr>
                <w:b/>
                <w:color w:val="FFFFFF"/>
                <w:szCs w:val="19"/>
              </w:rPr>
              <w:t>Verseonhandeling</w:t>
            </w:r>
          </w:p>
        </w:tc>
      </w:tr>
      <w:tr w:rsidR="00B56B40" w:rsidRPr="001B769D" w:rsidTr="007007E0">
        <w:trPr>
          <w:trHeight w:val="214"/>
        </w:trPr>
        <w:tc>
          <w:tcPr>
            <w:tcW w:w="3969" w:type="dxa"/>
            <w:tcBorders>
              <w:top w:val="single" w:sz="4" w:space="0" w:color="auto"/>
              <w:left w:val="single" w:sz="4" w:space="0" w:color="auto"/>
              <w:bottom w:val="single" w:sz="4" w:space="0" w:color="auto"/>
              <w:right w:val="single" w:sz="4" w:space="0" w:color="auto"/>
            </w:tcBorders>
            <w:vAlign w:val="center"/>
          </w:tcPr>
          <w:p w:rsidR="00B56B40" w:rsidRPr="007007E0" w:rsidRDefault="00B56B40" w:rsidP="007007E0">
            <w:pPr>
              <w:spacing w:line="480" w:lineRule="auto"/>
              <w:ind w:right="150"/>
              <w:jc w:val="left"/>
              <w:rPr>
                <w:szCs w:val="19"/>
              </w:rPr>
            </w:pPr>
            <w:r w:rsidRPr="007007E0">
              <w:rPr>
                <w:szCs w:val="19"/>
              </w:rPr>
              <w:t xml:space="preserve">Projectleider Kabels en leidingen </w:t>
            </w:r>
          </w:p>
        </w:tc>
        <w:tc>
          <w:tcPr>
            <w:tcW w:w="3119" w:type="dxa"/>
            <w:tcBorders>
              <w:top w:val="single" w:sz="4" w:space="0" w:color="auto"/>
              <w:left w:val="single" w:sz="4" w:space="0" w:color="auto"/>
              <w:bottom w:val="single" w:sz="4" w:space="0" w:color="auto"/>
              <w:right w:val="single" w:sz="4" w:space="0" w:color="auto"/>
            </w:tcBorders>
            <w:vAlign w:val="center"/>
          </w:tcPr>
          <w:sdt>
            <w:sdtPr>
              <w:id w:val="-823666611"/>
              <w:placeholder>
                <w:docPart w:val="90DBC71C0D794709A48D3F8247CD07CF"/>
              </w:placeholder>
              <w:temporary/>
              <w:showingPlcHdr/>
            </w:sdtPr>
            <w:sdtEndPr/>
            <w:sdtContent>
              <w:p w:rsidR="00B56B40" w:rsidRPr="008E7D5D" w:rsidRDefault="00B56B40" w:rsidP="007007E0">
                <w:pPr>
                  <w:pStyle w:val="RapportSubtitel"/>
                  <w:framePr w:wrap="auto" w:vAnchor="margin" w:hAnchor="text" w:xAlign="left" w:yAlign="inline"/>
                  <w:spacing w:line="480" w:lineRule="auto"/>
                  <w:jc w:val="left"/>
                  <w:rPr>
                    <w:b w:val="0"/>
                    <w:color w:val="auto"/>
                    <w:szCs w:val="24"/>
                  </w:rPr>
                </w:pPr>
                <w:r w:rsidRPr="00846235">
                  <w:rPr>
                    <w:b w:val="0"/>
                    <w:color w:val="auto"/>
                    <w:szCs w:val="19"/>
                    <w:highlight w:val="yellow"/>
                  </w:rPr>
                  <w:t>Projectleider K&amp;L</w:t>
                </w:r>
              </w:p>
            </w:sdtContent>
          </w:sdt>
        </w:tc>
        <w:tc>
          <w:tcPr>
            <w:tcW w:w="2977" w:type="dxa"/>
            <w:tcBorders>
              <w:top w:val="single" w:sz="4" w:space="0" w:color="auto"/>
              <w:left w:val="single" w:sz="4" w:space="0" w:color="auto"/>
              <w:bottom w:val="single" w:sz="4" w:space="0" w:color="auto"/>
              <w:right w:val="single" w:sz="4" w:space="0" w:color="auto"/>
            </w:tcBorders>
            <w:vAlign w:val="center"/>
          </w:tcPr>
          <w:p w:rsidR="00B56B40" w:rsidRPr="00BA6E89" w:rsidRDefault="00B56B40" w:rsidP="007007E0">
            <w:pPr>
              <w:spacing w:line="480" w:lineRule="auto"/>
              <w:ind w:right="150"/>
              <w:jc w:val="left"/>
              <w:rPr>
                <w:szCs w:val="19"/>
                <w:highlight w:val="yellow"/>
              </w:rPr>
            </w:pPr>
            <w:r w:rsidRPr="00BA6E89">
              <w:rPr>
                <w:szCs w:val="19"/>
                <w:highlight w:val="yellow"/>
              </w:rPr>
              <w:t>Opstelling via taak</w:t>
            </w:r>
          </w:p>
        </w:tc>
      </w:tr>
      <w:tr w:rsidR="00B56B40" w:rsidRPr="001B769D" w:rsidTr="007007E0">
        <w:trPr>
          <w:trHeight w:val="214"/>
        </w:trPr>
        <w:tc>
          <w:tcPr>
            <w:tcW w:w="3969" w:type="dxa"/>
            <w:tcBorders>
              <w:top w:val="single" w:sz="4" w:space="0" w:color="auto"/>
              <w:left w:val="single" w:sz="4" w:space="0" w:color="auto"/>
              <w:bottom w:val="single" w:sz="4" w:space="0" w:color="auto"/>
              <w:right w:val="single" w:sz="4" w:space="0" w:color="auto"/>
            </w:tcBorders>
            <w:vAlign w:val="center"/>
          </w:tcPr>
          <w:p w:rsidR="00B56B40" w:rsidRPr="007007E0" w:rsidRDefault="00B56B40" w:rsidP="007007E0">
            <w:pPr>
              <w:spacing w:line="480" w:lineRule="auto"/>
              <w:ind w:right="150"/>
              <w:jc w:val="left"/>
              <w:rPr>
                <w:szCs w:val="19"/>
              </w:rPr>
            </w:pPr>
            <w:r w:rsidRPr="007007E0">
              <w:rPr>
                <w:szCs w:val="19"/>
              </w:rPr>
              <w:t>Manager Omgeving</w:t>
            </w:r>
          </w:p>
        </w:tc>
        <w:tc>
          <w:tcPr>
            <w:tcW w:w="3119" w:type="dxa"/>
            <w:tcBorders>
              <w:top w:val="single" w:sz="4" w:space="0" w:color="auto"/>
              <w:left w:val="single" w:sz="4" w:space="0" w:color="auto"/>
              <w:bottom w:val="single" w:sz="4" w:space="0" w:color="auto"/>
              <w:right w:val="single" w:sz="4" w:space="0" w:color="auto"/>
            </w:tcBorders>
            <w:vAlign w:val="center"/>
          </w:tcPr>
          <w:sdt>
            <w:sdtPr>
              <w:id w:val="1928081061"/>
              <w:placeholder>
                <w:docPart w:val="25C3BB44DE06498D94B48F2E244CA603"/>
              </w:placeholder>
              <w:temporary/>
              <w:showingPlcHdr/>
            </w:sdtPr>
            <w:sdtEndPr/>
            <w:sdtContent>
              <w:p w:rsidR="00B56B40" w:rsidRPr="008E7D5D" w:rsidRDefault="00B56B40" w:rsidP="007007E0">
                <w:pPr>
                  <w:pStyle w:val="RapportSubtitel"/>
                  <w:framePr w:wrap="auto" w:vAnchor="margin" w:hAnchor="text" w:xAlign="left" w:yAlign="inline"/>
                  <w:spacing w:line="480" w:lineRule="auto"/>
                  <w:jc w:val="left"/>
                  <w:rPr>
                    <w:b w:val="0"/>
                    <w:color w:val="auto"/>
                    <w:szCs w:val="24"/>
                  </w:rPr>
                </w:pPr>
                <w:r w:rsidRPr="00846235">
                  <w:rPr>
                    <w:b w:val="0"/>
                    <w:color w:val="auto"/>
                    <w:szCs w:val="19"/>
                    <w:highlight w:val="yellow"/>
                  </w:rPr>
                  <w:t>Manager Omgeving</w:t>
                </w:r>
              </w:p>
            </w:sdtContent>
          </w:sdt>
        </w:tc>
        <w:tc>
          <w:tcPr>
            <w:tcW w:w="2977" w:type="dxa"/>
            <w:tcBorders>
              <w:top w:val="single" w:sz="4" w:space="0" w:color="auto"/>
              <w:left w:val="single" w:sz="4" w:space="0" w:color="auto"/>
              <w:bottom w:val="single" w:sz="4" w:space="0" w:color="auto"/>
              <w:right w:val="single" w:sz="4" w:space="0" w:color="auto"/>
            </w:tcBorders>
            <w:vAlign w:val="center"/>
          </w:tcPr>
          <w:p w:rsidR="00B56B40" w:rsidRPr="00BA6E89" w:rsidRDefault="00B56B40" w:rsidP="007007E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480" w:lineRule="auto"/>
              <w:jc w:val="left"/>
              <w:rPr>
                <w:szCs w:val="19"/>
                <w:highlight w:val="yellow"/>
              </w:rPr>
            </w:pPr>
            <w:r w:rsidRPr="00BA6E89">
              <w:rPr>
                <w:szCs w:val="19"/>
                <w:highlight w:val="yellow"/>
              </w:rPr>
              <w:t>Controle via taak</w:t>
            </w:r>
          </w:p>
        </w:tc>
      </w:tr>
      <w:tr w:rsidR="00B56B40" w:rsidRPr="001B769D" w:rsidTr="007007E0">
        <w:trPr>
          <w:trHeight w:val="214"/>
        </w:trPr>
        <w:tc>
          <w:tcPr>
            <w:tcW w:w="3969" w:type="dxa"/>
            <w:tcBorders>
              <w:top w:val="single" w:sz="4" w:space="0" w:color="auto"/>
              <w:left w:val="single" w:sz="4" w:space="0" w:color="auto"/>
              <w:bottom w:val="single" w:sz="4" w:space="0" w:color="auto"/>
              <w:right w:val="single" w:sz="4" w:space="0" w:color="auto"/>
            </w:tcBorders>
            <w:vAlign w:val="center"/>
          </w:tcPr>
          <w:p w:rsidR="00B56B40" w:rsidRPr="007007E0" w:rsidRDefault="00B56B40" w:rsidP="007007E0">
            <w:pPr>
              <w:spacing w:line="480" w:lineRule="auto"/>
              <w:ind w:right="150"/>
              <w:jc w:val="left"/>
              <w:rPr>
                <w:szCs w:val="19"/>
              </w:rPr>
            </w:pPr>
            <w:r w:rsidRPr="007007E0">
              <w:rPr>
                <w:szCs w:val="19"/>
              </w:rPr>
              <w:t>Programmamanager</w:t>
            </w:r>
          </w:p>
        </w:tc>
        <w:tc>
          <w:tcPr>
            <w:tcW w:w="3119" w:type="dxa"/>
            <w:tcBorders>
              <w:top w:val="single" w:sz="4" w:space="0" w:color="auto"/>
              <w:left w:val="single" w:sz="4" w:space="0" w:color="auto"/>
              <w:bottom w:val="single" w:sz="4" w:space="0" w:color="auto"/>
              <w:right w:val="single" w:sz="4" w:space="0" w:color="auto"/>
            </w:tcBorders>
            <w:vAlign w:val="center"/>
          </w:tcPr>
          <w:sdt>
            <w:sdtPr>
              <w:id w:val="-150140147"/>
              <w:placeholder>
                <w:docPart w:val="EA527CF319324AE18E81945353FE63FC"/>
              </w:placeholder>
              <w:temporary/>
              <w:showingPlcHdr/>
            </w:sdtPr>
            <w:sdtEndPr/>
            <w:sdtContent>
              <w:p w:rsidR="00B56B40" w:rsidRPr="008E7D5D" w:rsidRDefault="00B56B40" w:rsidP="007007E0">
                <w:pPr>
                  <w:pStyle w:val="RapportSubtitel"/>
                  <w:framePr w:wrap="auto" w:vAnchor="margin" w:hAnchor="text" w:xAlign="left" w:yAlign="inline"/>
                  <w:spacing w:line="480" w:lineRule="auto"/>
                  <w:jc w:val="left"/>
                  <w:rPr>
                    <w:b w:val="0"/>
                    <w:color w:val="auto"/>
                    <w:szCs w:val="24"/>
                  </w:rPr>
                </w:pPr>
                <w:r w:rsidRPr="00846235">
                  <w:rPr>
                    <w:b w:val="0"/>
                    <w:color w:val="auto"/>
                    <w:szCs w:val="19"/>
                    <w:highlight w:val="yellow"/>
                  </w:rPr>
                  <w:t>Programmamanager</w:t>
                </w:r>
              </w:p>
            </w:sdtContent>
          </w:sdt>
        </w:tc>
        <w:tc>
          <w:tcPr>
            <w:tcW w:w="2977" w:type="dxa"/>
            <w:tcBorders>
              <w:top w:val="single" w:sz="4" w:space="0" w:color="auto"/>
              <w:left w:val="single" w:sz="4" w:space="0" w:color="auto"/>
              <w:bottom w:val="single" w:sz="4" w:space="0" w:color="auto"/>
              <w:right w:val="single" w:sz="4" w:space="0" w:color="auto"/>
            </w:tcBorders>
            <w:vAlign w:val="center"/>
          </w:tcPr>
          <w:p w:rsidR="00B56B40" w:rsidRPr="00BA6E89" w:rsidRDefault="00B56B40" w:rsidP="007007E0">
            <w:pPr>
              <w:spacing w:line="480" w:lineRule="auto"/>
              <w:ind w:right="150"/>
              <w:jc w:val="left"/>
              <w:rPr>
                <w:szCs w:val="19"/>
                <w:highlight w:val="yellow"/>
              </w:rPr>
            </w:pPr>
            <w:r w:rsidRPr="00BA6E89">
              <w:rPr>
                <w:szCs w:val="19"/>
                <w:highlight w:val="yellow"/>
              </w:rPr>
              <w:t>Akkoord via parafering</w:t>
            </w:r>
          </w:p>
        </w:tc>
      </w:tr>
      <w:tr w:rsidR="00B56B40" w:rsidRPr="001B769D" w:rsidTr="007007E0">
        <w:trPr>
          <w:trHeight w:val="214"/>
        </w:trPr>
        <w:tc>
          <w:tcPr>
            <w:tcW w:w="3969" w:type="dxa"/>
            <w:tcBorders>
              <w:top w:val="single" w:sz="4" w:space="0" w:color="auto"/>
              <w:left w:val="single" w:sz="4" w:space="0" w:color="auto"/>
              <w:bottom w:val="single" w:sz="4" w:space="0" w:color="auto"/>
              <w:right w:val="single" w:sz="4" w:space="0" w:color="auto"/>
            </w:tcBorders>
            <w:vAlign w:val="center"/>
          </w:tcPr>
          <w:p w:rsidR="00B56B40" w:rsidRPr="007007E0" w:rsidRDefault="00B56B40" w:rsidP="007007E0">
            <w:pPr>
              <w:spacing w:line="480" w:lineRule="auto"/>
              <w:ind w:right="150"/>
              <w:jc w:val="left"/>
              <w:rPr>
                <w:szCs w:val="19"/>
              </w:rPr>
            </w:pPr>
            <w:r w:rsidRPr="007007E0">
              <w:rPr>
                <w:szCs w:val="19"/>
              </w:rPr>
              <w:t>Directeur B&amp;U</w:t>
            </w:r>
          </w:p>
        </w:tc>
        <w:tc>
          <w:tcPr>
            <w:tcW w:w="3119" w:type="dxa"/>
            <w:tcBorders>
              <w:top w:val="single" w:sz="4" w:space="0" w:color="auto"/>
              <w:left w:val="single" w:sz="4" w:space="0" w:color="auto"/>
              <w:bottom w:val="single" w:sz="4" w:space="0" w:color="auto"/>
              <w:right w:val="single" w:sz="4" w:space="0" w:color="auto"/>
            </w:tcBorders>
            <w:vAlign w:val="center"/>
          </w:tcPr>
          <w:sdt>
            <w:sdtPr>
              <w:id w:val="213401618"/>
              <w:placeholder>
                <w:docPart w:val="0B01C17746784FD48316318121D14852"/>
              </w:placeholder>
              <w:temporary/>
              <w:showingPlcHdr/>
            </w:sdtPr>
            <w:sdtEndPr/>
            <w:sdtContent>
              <w:p w:rsidR="00B56B40" w:rsidRPr="008E7D5D" w:rsidRDefault="00B56B40" w:rsidP="007007E0">
                <w:pPr>
                  <w:pStyle w:val="RapportSubtitel"/>
                  <w:framePr w:wrap="auto" w:vAnchor="margin" w:hAnchor="text" w:xAlign="left" w:yAlign="inline"/>
                  <w:spacing w:line="480" w:lineRule="auto"/>
                  <w:jc w:val="left"/>
                  <w:rPr>
                    <w:b w:val="0"/>
                    <w:color w:val="auto"/>
                    <w:szCs w:val="24"/>
                  </w:rPr>
                </w:pPr>
                <w:r w:rsidRPr="00846235">
                  <w:rPr>
                    <w:b w:val="0"/>
                    <w:color w:val="auto"/>
                    <w:szCs w:val="19"/>
                    <w:highlight w:val="yellow"/>
                  </w:rPr>
                  <w:t>Directeur B&amp;U</w:t>
                </w:r>
              </w:p>
            </w:sdtContent>
          </w:sdt>
        </w:tc>
        <w:tc>
          <w:tcPr>
            <w:tcW w:w="2977" w:type="dxa"/>
            <w:tcBorders>
              <w:top w:val="single" w:sz="4" w:space="0" w:color="auto"/>
              <w:left w:val="single" w:sz="4" w:space="0" w:color="auto"/>
              <w:bottom w:val="single" w:sz="4" w:space="0" w:color="auto"/>
              <w:right w:val="single" w:sz="4" w:space="0" w:color="auto"/>
            </w:tcBorders>
            <w:vAlign w:val="center"/>
          </w:tcPr>
          <w:p w:rsidR="00B56B40" w:rsidRPr="00BA6E89" w:rsidRDefault="00B56B40" w:rsidP="007007E0">
            <w:pPr>
              <w:spacing w:line="480" w:lineRule="auto"/>
              <w:ind w:right="150"/>
              <w:jc w:val="left"/>
              <w:rPr>
                <w:szCs w:val="19"/>
                <w:highlight w:val="yellow"/>
              </w:rPr>
            </w:pPr>
            <w:r w:rsidRPr="00BA6E89">
              <w:rPr>
                <w:szCs w:val="19"/>
                <w:highlight w:val="yellow"/>
              </w:rPr>
              <w:t>Besluit via parafering</w:t>
            </w:r>
          </w:p>
        </w:tc>
      </w:tr>
    </w:tbl>
    <w:p w:rsidR="000344BF" w:rsidRDefault="000344BF" w:rsidP="000344BF"/>
    <w:p w:rsidR="000767A2" w:rsidRDefault="000767A2" w:rsidP="000767A2">
      <w:pPr>
        <w:rPr>
          <w:i/>
          <w:color w:val="FF0000"/>
        </w:rPr>
      </w:pPr>
      <w:r>
        <w:rPr>
          <w:i/>
          <w:color w:val="FF0000"/>
        </w:rPr>
        <w:t>Artikel 7.1 Besluit mandaat, volmacht en machtiging directie Beheer en Uitvoering Noord-Holland 2016:</w:t>
      </w:r>
    </w:p>
    <w:p w:rsidR="000767A2" w:rsidRDefault="000767A2" w:rsidP="000767A2">
      <w:pPr>
        <w:rPr>
          <w:i/>
          <w:color w:val="FF0000"/>
        </w:rPr>
      </w:pPr>
      <w:r>
        <w:rPr>
          <w:i/>
          <w:color w:val="FF0000"/>
        </w:rPr>
        <w:t>45.000 - 25.000</w:t>
      </w:r>
      <w:r>
        <w:rPr>
          <w:i/>
          <w:color w:val="FF0000"/>
        </w:rPr>
        <w:tab/>
      </w:r>
      <w:r>
        <w:rPr>
          <w:i/>
          <w:color w:val="FF0000"/>
        </w:rPr>
        <w:tab/>
        <w:t>Projectmanager</w:t>
      </w:r>
    </w:p>
    <w:p w:rsidR="000767A2" w:rsidRDefault="000767A2" w:rsidP="000767A2">
      <w:pPr>
        <w:rPr>
          <w:i/>
          <w:color w:val="FF0000"/>
        </w:rPr>
      </w:pPr>
      <w:r>
        <w:rPr>
          <w:i/>
          <w:color w:val="FF0000"/>
        </w:rPr>
        <w:t>45.000 – 250.000</w:t>
      </w:r>
      <w:r>
        <w:rPr>
          <w:i/>
          <w:color w:val="FF0000"/>
        </w:rPr>
        <w:tab/>
      </w:r>
      <w:r>
        <w:rPr>
          <w:i/>
          <w:color w:val="FF0000"/>
        </w:rPr>
        <w:tab/>
        <w:t>Sectormanager (Wim van Veen, Bertus Nootebos, Janet Oosterhof)</w:t>
      </w:r>
    </w:p>
    <w:p w:rsidR="000767A2" w:rsidRDefault="000767A2" w:rsidP="000767A2">
      <w:pPr>
        <w:rPr>
          <w:i/>
          <w:color w:val="FF0000"/>
        </w:rPr>
      </w:pPr>
      <w:r>
        <w:rPr>
          <w:i/>
          <w:color w:val="FF0000"/>
        </w:rPr>
        <w:t>250.000 – 1m</w:t>
      </w:r>
      <w:r>
        <w:rPr>
          <w:i/>
          <w:color w:val="FF0000"/>
        </w:rPr>
        <w:tab/>
      </w:r>
      <w:r>
        <w:rPr>
          <w:i/>
          <w:color w:val="FF0000"/>
        </w:rPr>
        <w:tab/>
      </w:r>
      <w:r>
        <w:rPr>
          <w:i/>
          <w:color w:val="FF0000"/>
        </w:rPr>
        <w:tab/>
        <w:t>Directeur B&amp;U</w:t>
      </w:r>
    </w:p>
    <w:p w:rsidR="00E40062" w:rsidRDefault="00E40062" w:rsidP="000C172B"/>
    <w:p w:rsidR="00E40062" w:rsidRDefault="00E40062" w:rsidP="00E40062">
      <w:pPr>
        <w:rPr>
          <w:b/>
          <w:color w:val="00325F"/>
        </w:rPr>
      </w:pPr>
      <w:r w:rsidRPr="00643DD5">
        <w:rPr>
          <w:b/>
          <w:color w:val="00325F"/>
        </w:rPr>
        <w:t>Bijlagen:</w:t>
      </w:r>
      <w:r w:rsidRPr="00643DD5">
        <w:rPr>
          <w:b/>
          <w:color w:val="00325F"/>
        </w:rPr>
        <w:tab/>
      </w:r>
    </w:p>
    <w:p w:rsidR="00E40062" w:rsidRPr="00643DD5" w:rsidRDefault="00E40062" w:rsidP="00E40062">
      <w:r w:rsidRPr="00643DD5">
        <w:t>A</w:t>
      </w:r>
      <w:r w:rsidRPr="00643DD5">
        <w:tab/>
        <w:t>Kostenraming bij nacalculatie</w:t>
      </w:r>
      <w:r w:rsidRPr="00643DD5">
        <w:tab/>
      </w:r>
    </w:p>
    <w:p w:rsidR="00E40062" w:rsidRPr="00643DD5" w:rsidRDefault="00E40062" w:rsidP="00E40062">
      <w:r w:rsidRPr="00643DD5">
        <w:t>B</w:t>
      </w:r>
      <w:r w:rsidRPr="00643DD5">
        <w:tab/>
      </w:r>
      <w:r>
        <w:t>De gegevens omtrent de rechtspositie</w:t>
      </w:r>
    </w:p>
    <w:p w:rsidR="00E40062" w:rsidRPr="00643DD5" w:rsidRDefault="00E40062" w:rsidP="00E40062">
      <w:pPr>
        <w:tabs>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r w:rsidRPr="00643DD5">
        <w:t>C</w:t>
      </w:r>
      <w:r>
        <w:tab/>
        <w:t>Documenten genoemd in artikel 2</w:t>
      </w:r>
      <w:r>
        <w:tab/>
      </w:r>
    </w:p>
    <w:p w:rsidR="00E40062" w:rsidRDefault="00E40062" w:rsidP="00E40062">
      <w:r w:rsidRPr="00643DD5">
        <w:t>D</w:t>
      </w:r>
      <w:r w:rsidRPr="00643DD5">
        <w:tab/>
      </w:r>
      <w:r>
        <w:t>Format Eindspecificatie</w:t>
      </w:r>
    </w:p>
    <w:p w:rsidR="00E40062" w:rsidRDefault="00E40062" w:rsidP="00E40062">
      <w:r>
        <w:t>E</w:t>
      </w:r>
      <w:r>
        <w:tab/>
      </w:r>
      <w:r w:rsidRPr="00547A92">
        <w:t>Documentenlijst ten behoeve van onderbouwing eindspecificatie.</w:t>
      </w:r>
    </w:p>
    <w:p w:rsidR="00AE17E6" w:rsidRDefault="00AE17E6" w:rsidP="000C172B">
      <w:pPr>
        <w:sectPr w:rsidR="00AE17E6" w:rsidSect="005E2D00">
          <w:headerReference w:type="even" r:id="rId15"/>
          <w:headerReference w:type="default" r:id="rId16"/>
          <w:footerReference w:type="even" r:id="rId17"/>
          <w:footerReference w:type="default" r:id="rId18"/>
          <w:headerReference w:type="first" r:id="rId19"/>
          <w:footerReference w:type="first" r:id="rId20"/>
          <w:pgSz w:w="12240" w:h="15840"/>
          <w:pgMar w:top="1134" w:right="1440" w:bottom="1134" w:left="1440" w:header="0" w:footer="0" w:gutter="0"/>
          <w:paperSrc w:first="15" w:other="15"/>
          <w:pgNumType w:start="0"/>
          <w:cols w:space="708"/>
          <w:docGrid w:linePitch="360"/>
        </w:sectPr>
      </w:pPr>
    </w:p>
    <w:p w:rsidR="00DE6269" w:rsidRDefault="004F698E" w:rsidP="000C172B">
      <w:r>
        <w:br w:type="page"/>
      </w:r>
      <w:bookmarkStart w:id="1" w:name="_Toc296605866"/>
      <w:bookmarkStart w:id="2" w:name="_Toc296605953"/>
      <w:bookmarkStart w:id="3" w:name="_Toc296606361"/>
      <w:bookmarkStart w:id="4" w:name="_Toc296606575"/>
      <w:bookmarkStart w:id="5" w:name="_Toc296606863"/>
    </w:p>
    <w:p w:rsidR="00DE6269" w:rsidRPr="00701DC9" w:rsidRDefault="00DE6269" w:rsidP="00DE6269">
      <w:pPr>
        <w:spacing w:line="360" w:lineRule="auto"/>
        <w:rPr>
          <w:b/>
          <w:bCs/>
          <w:sz w:val="28"/>
          <w:szCs w:val="28"/>
        </w:rPr>
      </w:pPr>
      <w:r w:rsidRPr="00701DC9">
        <w:rPr>
          <w:b/>
          <w:bCs/>
          <w:sz w:val="28"/>
          <w:szCs w:val="28"/>
        </w:rPr>
        <w:lastRenderedPageBreak/>
        <w:t xml:space="preserve">Projectovereenstemming </w:t>
      </w:r>
      <w:r w:rsidR="00701DC9" w:rsidRPr="00701DC9">
        <w:rPr>
          <w:b/>
          <w:bCs/>
          <w:sz w:val="28"/>
          <w:szCs w:val="28"/>
        </w:rPr>
        <w:t xml:space="preserve">Telecommunicatie </w:t>
      </w:r>
      <w:r w:rsidR="00E40062">
        <w:rPr>
          <w:b/>
          <w:bCs/>
          <w:sz w:val="28"/>
          <w:szCs w:val="28"/>
        </w:rPr>
        <w:t>Nacalculatie</w:t>
      </w:r>
    </w:p>
    <w:p w:rsidR="00DE6269" w:rsidRDefault="00DE6269" w:rsidP="00DE6269">
      <w:pPr>
        <w:spacing w:line="360" w:lineRule="auto"/>
      </w:pPr>
      <w:r w:rsidRPr="00DE6269">
        <w:t>als bedoeld in artikel 1.1</w:t>
      </w:r>
      <w:r w:rsidR="00E40062">
        <w:t>0</w:t>
      </w:r>
      <w:r w:rsidRPr="00DE6269">
        <w:t xml:space="preserve"> van het Uitvoeringsprotocol Telecom</w:t>
      </w:r>
    </w:p>
    <w:p w:rsidR="00DE6269" w:rsidRDefault="00DE6269" w:rsidP="000C172B"/>
    <w:p w:rsidR="000C172B" w:rsidRPr="00643DD5" w:rsidRDefault="000C172B" w:rsidP="000C172B">
      <w:r w:rsidRPr="00643DD5">
        <w:t xml:space="preserve">Contractnummer: </w:t>
      </w:r>
      <w:sdt>
        <w:sdtPr>
          <w:id w:val="-1617834097"/>
          <w:placeholder>
            <w:docPart w:val="BC1BB5CBE7F14DD480E659969B40C12F"/>
          </w:placeholder>
          <w:temporary/>
          <w:showingPlcHdr/>
        </w:sdtPr>
        <w:sdtEndPr/>
        <w:sdtContent>
          <w:r w:rsidRPr="007A2BE2">
            <w:rPr>
              <w:rStyle w:val="Tekstvantijdelijkeaanduiding"/>
              <w:highlight w:val="yellow"/>
            </w:rPr>
            <w:t>contractnummer</w:t>
          </w:r>
        </w:sdtContent>
      </w:sdt>
    </w:p>
    <w:p w:rsidR="000C172B" w:rsidRDefault="000C172B" w:rsidP="000C172B">
      <w:pPr>
        <w:rPr>
          <w:b/>
        </w:rPr>
      </w:pPr>
    </w:p>
    <w:p w:rsidR="00E6160B" w:rsidRDefault="00E6160B" w:rsidP="000C172B">
      <w:pPr>
        <w:rPr>
          <w:b/>
        </w:rPr>
      </w:pPr>
    </w:p>
    <w:p w:rsidR="000C172B" w:rsidRPr="00665E8D" w:rsidRDefault="000C172B" w:rsidP="000C172B">
      <w:pPr>
        <w:rPr>
          <w:b/>
        </w:rPr>
      </w:pPr>
      <w:r w:rsidRPr="00665E8D">
        <w:rPr>
          <w:b/>
        </w:rPr>
        <w:t>De ondergetekenden :</w:t>
      </w:r>
    </w:p>
    <w:p w:rsidR="000C172B" w:rsidRPr="00643DD5" w:rsidRDefault="000C172B" w:rsidP="000C172B">
      <w:pPr>
        <w:rPr>
          <w:b/>
        </w:rPr>
      </w:pPr>
    </w:p>
    <w:p w:rsidR="000C172B" w:rsidRPr="00643DD5" w:rsidRDefault="000C172B" w:rsidP="000C172B">
      <w:r w:rsidRPr="00643DD5">
        <w:t xml:space="preserve">De provincie Noord-Holland, waarvan de zetel is gevestigd aan het Houtplein 33 te Haarlem, in deze vertegenwoordigd door de Directeur Beheer en Uitvoering, </w:t>
      </w:r>
      <w:r w:rsidRPr="00A60C97">
        <w:rPr>
          <w:highlight w:val="yellow"/>
        </w:rPr>
        <w:t>de heer drs. C.P. de Vries</w:t>
      </w:r>
      <w:r w:rsidRPr="00A91060">
        <w:t>,</w:t>
      </w:r>
      <w:r w:rsidRPr="00643DD5">
        <w:t xml:space="preserve"> verder te noemen “</w:t>
      </w:r>
      <w:r w:rsidR="00D61A72" w:rsidRPr="00D61A72">
        <w:rPr>
          <w:b/>
        </w:rPr>
        <w:t>Projectuitvoerder</w:t>
      </w:r>
      <w:r w:rsidRPr="00643DD5">
        <w:t>”.</w:t>
      </w:r>
    </w:p>
    <w:p w:rsidR="000C172B" w:rsidRPr="00643DD5" w:rsidRDefault="000C172B" w:rsidP="000C172B"/>
    <w:p w:rsidR="000C172B" w:rsidRPr="00643DD5" w:rsidRDefault="000C172B" w:rsidP="000C172B">
      <w:r w:rsidRPr="00643DD5">
        <w:t>en</w:t>
      </w:r>
    </w:p>
    <w:p w:rsidR="000C172B" w:rsidRPr="00643DD5" w:rsidRDefault="000C172B" w:rsidP="000C172B"/>
    <w:p w:rsidR="000C172B" w:rsidRDefault="00277A97" w:rsidP="000C172B">
      <w:sdt>
        <w:sdtPr>
          <w:id w:val="982967296"/>
          <w:placeholder>
            <w:docPart w:val="0C966A7C56AA43FA8E463611B87C3E46"/>
          </w:placeholder>
          <w:temporary/>
          <w:showingPlcHdr/>
        </w:sdtPr>
        <w:sdtEndPr/>
        <w:sdtContent>
          <w:r w:rsidR="000C172B" w:rsidRPr="00D6684C">
            <w:rPr>
              <w:rStyle w:val="Tekstvantijdelijkeaanduiding"/>
              <w:highlight w:val="yellow"/>
            </w:rPr>
            <w:t>Netbeheerder</w:t>
          </w:r>
        </w:sdtContent>
      </w:sdt>
      <w:r w:rsidR="000C172B" w:rsidRPr="00643DD5">
        <w:t>, gevestigd</w:t>
      </w:r>
      <w:r w:rsidR="00D61A72">
        <w:t xml:space="preserve"> in </w:t>
      </w:r>
      <w:sdt>
        <w:sdtPr>
          <w:id w:val="-1985623267"/>
          <w:placeholder>
            <w:docPart w:val="A81B350B9523485ABB96489680B75991"/>
          </w:placeholder>
          <w:temporary/>
          <w:showingPlcHdr/>
        </w:sdtPr>
        <w:sdtEndPr/>
        <w:sdtContent>
          <w:r w:rsidR="00D61A72" w:rsidRPr="00D6684C">
            <w:rPr>
              <w:rStyle w:val="Tekstvantijdelijkeaanduiding"/>
              <w:highlight w:val="yellow"/>
            </w:rPr>
            <w:t>plaats</w:t>
          </w:r>
        </w:sdtContent>
      </w:sdt>
      <w:r w:rsidR="00D61A72">
        <w:t>, kantoorhoudende op het adres:</w:t>
      </w:r>
      <w:r w:rsidR="000C172B" w:rsidRPr="00643DD5">
        <w:t xml:space="preserve"> </w:t>
      </w:r>
      <w:sdt>
        <w:sdtPr>
          <w:id w:val="513815695"/>
          <w:placeholder>
            <w:docPart w:val="1E7A62C2F4C94C13AC45A6798881ABAA"/>
          </w:placeholder>
          <w:temporary/>
          <w:showingPlcHdr/>
        </w:sdtPr>
        <w:sdtEndPr/>
        <w:sdtContent>
          <w:r w:rsidR="000C172B" w:rsidRPr="00D6684C">
            <w:rPr>
              <w:rStyle w:val="Tekstvantijdelijkeaanduiding"/>
              <w:highlight w:val="yellow"/>
            </w:rPr>
            <w:t>adres</w:t>
          </w:r>
          <w:r w:rsidR="000C172B" w:rsidRPr="004D70CE">
            <w:rPr>
              <w:rStyle w:val="Tekstvantijdelijkeaanduiding"/>
            </w:rPr>
            <w:t>.</w:t>
          </w:r>
        </w:sdtContent>
      </w:sdt>
      <w:r w:rsidR="000C172B" w:rsidRPr="00643DD5">
        <w:t xml:space="preserve">te </w:t>
      </w:r>
      <w:sdt>
        <w:sdtPr>
          <w:id w:val="1449892868"/>
          <w:placeholder>
            <w:docPart w:val="A80744FB90B847F28F2D1271909885D6"/>
          </w:placeholder>
          <w:temporary/>
          <w:showingPlcHdr/>
        </w:sdtPr>
        <w:sdtEndPr/>
        <w:sdtContent>
          <w:r w:rsidR="000C172B" w:rsidRPr="00D6684C">
            <w:rPr>
              <w:rStyle w:val="Tekstvantijdelijkeaanduiding"/>
              <w:highlight w:val="yellow"/>
            </w:rPr>
            <w:t>plaats</w:t>
          </w:r>
        </w:sdtContent>
      </w:sdt>
      <w:r w:rsidR="000C172B" w:rsidRPr="00643DD5">
        <w:t xml:space="preserve">, in deze rechtsgeldig vertegenwoordigd door </w:t>
      </w:r>
      <w:sdt>
        <w:sdtPr>
          <w:id w:val="-1598396266"/>
          <w:placeholder>
            <w:docPart w:val="BB57A12325604A28BFCCD0C84145C497"/>
          </w:placeholder>
          <w:temporary/>
          <w:showingPlcHdr/>
        </w:sdtPr>
        <w:sdtEndPr/>
        <w:sdtContent>
          <w:r w:rsidR="000C172B" w:rsidRPr="00CC48DA">
            <w:rPr>
              <w:rStyle w:val="Tekstvantijdelijkeaanduiding"/>
              <w:highlight w:val="yellow"/>
            </w:rPr>
            <w:t>rechtsgeldige vertegenwoordiger</w:t>
          </w:r>
        </w:sdtContent>
      </w:sdt>
      <w:r w:rsidR="00D61A72">
        <w:t xml:space="preserve"> (</w:t>
      </w:r>
      <w:sdt>
        <w:sdtPr>
          <w:id w:val="1543326524"/>
          <w:placeholder>
            <w:docPart w:val="38BC63DBCDB1438DA42988360BEDAB8E"/>
          </w:placeholder>
          <w:temporary/>
          <w:showingPlcHdr/>
        </w:sdtPr>
        <w:sdtEndPr/>
        <w:sdtContent>
          <w:r w:rsidR="00D61A72" w:rsidRPr="00D6684C">
            <w:rPr>
              <w:rStyle w:val="Tekstvantijdelijkeaanduiding"/>
              <w:highlight w:val="yellow"/>
            </w:rPr>
            <w:t>functie</w:t>
          </w:r>
        </w:sdtContent>
      </w:sdt>
      <w:r w:rsidR="00D61A72">
        <w:t>)</w:t>
      </w:r>
      <w:r w:rsidR="000C172B">
        <w:t>,</w:t>
      </w:r>
      <w:r w:rsidR="000C172B" w:rsidRPr="00643DD5">
        <w:t xml:space="preserve"> hierna verder te noemen “</w:t>
      </w:r>
      <w:r w:rsidR="00D61A72" w:rsidRPr="00D61A72">
        <w:rPr>
          <w:b/>
        </w:rPr>
        <w:t>Netbeheerder</w:t>
      </w:r>
      <w:r w:rsidR="000C172B" w:rsidRPr="00643DD5">
        <w:t>”</w:t>
      </w:r>
    </w:p>
    <w:p w:rsidR="00665E8D" w:rsidRDefault="00665E8D" w:rsidP="000C172B"/>
    <w:p w:rsidR="00665E8D" w:rsidRDefault="00665E8D" w:rsidP="000C172B">
      <w:r w:rsidRPr="00665E8D">
        <w:t>Hierna tezamen te noemen “</w:t>
      </w:r>
      <w:r>
        <w:t>Partijen” en ieder een “Partij”.</w:t>
      </w:r>
    </w:p>
    <w:p w:rsidR="00665E8D" w:rsidRDefault="00665E8D" w:rsidP="000C172B"/>
    <w:p w:rsidR="00665E8D" w:rsidRDefault="00665E8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pPr>
    </w:p>
    <w:p w:rsidR="00E6160B" w:rsidRDefault="00E6160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pPr>
    </w:p>
    <w:p w:rsidR="00665E8D" w:rsidRDefault="00665E8D" w:rsidP="00665E8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bCs/>
        </w:rPr>
      </w:pPr>
      <w:r w:rsidRPr="00665E8D">
        <w:rPr>
          <w:b/>
          <w:bCs/>
        </w:rPr>
        <w:t>Overwegingen:</w:t>
      </w:r>
    </w:p>
    <w:p w:rsidR="00844EDA" w:rsidRPr="00665E8D" w:rsidRDefault="00844EDA" w:rsidP="00665E8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bCs/>
        </w:rPr>
      </w:pPr>
    </w:p>
    <w:p w:rsidR="00665E8D" w:rsidRPr="00665E8D" w:rsidRDefault="00665E8D" w:rsidP="00665E8D">
      <w:pPr>
        <w:pStyle w:val="Lijstalinea"/>
        <w:numPr>
          <w:ilvl w:val="0"/>
          <w:numId w:val="8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r w:rsidRPr="00665E8D">
        <w:t xml:space="preserve">De Projectuitvoerder heeft de Netbeheerder op </w:t>
      </w:r>
      <w:sdt>
        <w:sdtPr>
          <w:id w:val="-981618602"/>
          <w:placeholder>
            <w:docPart w:val="9156AE766D2041FE8B9363453EDAF29F"/>
          </w:placeholder>
          <w:showingPlcHdr/>
        </w:sdtPr>
        <w:sdtEndPr/>
        <w:sdtContent>
          <w:r w:rsidR="00844EDA">
            <w:rPr>
              <w:color w:val="7F7F7F" w:themeColor="text1" w:themeTint="80"/>
              <w:highlight w:val="yellow"/>
            </w:rPr>
            <w:t>d</w:t>
          </w:r>
          <w:r w:rsidR="00844EDA" w:rsidRPr="00844EDA">
            <w:rPr>
              <w:color w:val="7F7F7F" w:themeColor="text1" w:themeTint="80"/>
              <w:highlight w:val="yellow"/>
            </w:rPr>
            <w:t>atum verzending VTM</w:t>
          </w:r>
        </w:sdtContent>
      </w:sdt>
      <w:r w:rsidRPr="00665E8D">
        <w:t xml:space="preserve"> onder verwijzing naar</w:t>
      </w:r>
      <w:r>
        <w:t xml:space="preserve"> </w:t>
      </w:r>
      <w:r w:rsidRPr="00665E8D">
        <w:t>artikel 5.8 van de Telecommunicatiewet en het Uitvoeringsprotocol Telecom een VTM gestuurd</w:t>
      </w:r>
      <w:r>
        <w:t xml:space="preserve"> </w:t>
      </w:r>
      <w:r w:rsidR="00844EDA">
        <w:t xml:space="preserve">(kenmerk </w:t>
      </w:r>
      <w:sdt>
        <w:sdtPr>
          <w:id w:val="-1433665999"/>
          <w:placeholder>
            <w:docPart w:val="B7D3EE7602DD40E99676D25E4D315D1F"/>
          </w:placeholder>
          <w:showingPlcHdr/>
        </w:sdtPr>
        <w:sdtEndPr/>
        <w:sdtContent>
          <w:r w:rsidR="00844EDA" w:rsidRPr="00844EDA">
            <w:rPr>
              <w:color w:val="7F7F7F" w:themeColor="text1" w:themeTint="80"/>
              <w:highlight w:val="yellow"/>
            </w:rPr>
            <w:t>kenmerk</w:t>
          </w:r>
        </w:sdtContent>
      </w:sdt>
      <w:r w:rsidR="00844EDA">
        <w:t xml:space="preserve">) </w:t>
      </w:r>
      <w:r w:rsidRPr="00665E8D">
        <w:t xml:space="preserve">met het verzoek </w:t>
      </w:r>
      <w:r w:rsidR="00844EDA">
        <w:t xml:space="preserve">om </w:t>
      </w:r>
      <w:r w:rsidRPr="00665E8D">
        <w:t>de Maatregel te treffen. De maatregel betreft:</w:t>
      </w:r>
      <w:r w:rsidR="00844EDA">
        <w:t xml:space="preserve"> </w:t>
      </w:r>
      <w:sdt>
        <w:sdtPr>
          <w:id w:val="135079915"/>
          <w:placeholder>
            <w:docPart w:val="4820837609E0445BA3FF02482500355D"/>
          </w:placeholder>
          <w:showingPlcHdr/>
        </w:sdtPr>
        <w:sdtEndPr/>
        <w:sdtContent>
          <w:r w:rsidR="00844EDA" w:rsidRPr="00844EDA">
            <w:rPr>
              <w:color w:val="7F7F7F" w:themeColor="text1" w:themeTint="80"/>
              <w:highlight w:val="yellow"/>
            </w:rPr>
            <w:t>het verwijderen/ het verplaatsen/ het treffen van beschermende maatregelen ten aanzien van de kabels</w:t>
          </w:r>
        </w:sdtContent>
      </w:sdt>
      <w:r w:rsidRPr="00665E8D">
        <w:t>.</w:t>
      </w:r>
    </w:p>
    <w:p w:rsidR="00665E8D" w:rsidRPr="00665E8D" w:rsidRDefault="00665E8D" w:rsidP="00665E8D">
      <w:pPr>
        <w:pStyle w:val="Lijstalinea"/>
        <w:numPr>
          <w:ilvl w:val="0"/>
          <w:numId w:val="8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r w:rsidRPr="00665E8D">
        <w:t>De Maatregel is nodig voor de uitvoering van het Project.</w:t>
      </w:r>
    </w:p>
    <w:p w:rsidR="00E40062" w:rsidRDefault="00E40062" w:rsidP="00E40062">
      <w:pPr>
        <w:pStyle w:val="Lijstalinea"/>
        <w:numPr>
          <w:ilvl w:val="0"/>
          <w:numId w:val="8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r>
        <w:t>Partijen beogen in deze Projectovereenstemming nadere afspraken te maken over het Definitief Ontwerp, de Maatregel, de planning, de kostenraming en de vaststelling van de rechtsposities per perceel.</w:t>
      </w:r>
    </w:p>
    <w:p w:rsidR="00844EDA" w:rsidRDefault="00E40062" w:rsidP="00E40062">
      <w:pPr>
        <w:pStyle w:val="Lijstalinea"/>
        <w:numPr>
          <w:ilvl w:val="0"/>
          <w:numId w:val="8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r>
        <w:t>De Kosten van de Maatregel worden op basis van Nacalculatie vastgesteld.</w:t>
      </w:r>
    </w:p>
    <w:p w:rsidR="00844EDA" w:rsidRDefault="00844EDA"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bCs/>
        </w:rPr>
      </w:pPr>
    </w:p>
    <w:p w:rsidR="00701DC9" w:rsidRDefault="00701DC9"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bCs/>
        </w:rPr>
      </w:pPr>
    </w:p>
    <w:p w:rsidR="00844EDA" w:rsidRDefault="00844EDA"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rPr>
          <w:b/>
          <w:bCs/>
        </w:rPr>
      </w:pPr>
      <w:r>
        <w:rPr>
          <w:b/>
          <w:bCs/>
        </w:rPr>
        <w:t>Partijen zijn het volgende overeen gekomen</w:t>
      </w:r>
      <w:r w:rsidRPr="00665E8D">
        <w:rPr>
          <w:b/>
          <w:bCs/>
        </w:rPr>
        <w:t>:</w:t>
      </w:r>
    </w:p>
    <w:p w:rsidR="00D6577F" w:rsidRDefault="00D6577F"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D6577F" w:rsidRDefault="00D6577F" w:rsidP="00D6577F">
      <w:pPr>
        <w:ind w:left="360"/>
        <w:rPr>
          <w:b/>
        </w:rPr>
      </w:pPr>
    </w:p>
    <w:p w:rsidR="00D6577F" w:rsidRPr="00586060" w:rsidRDefault="00D6577F" w:rsidP="00D6577F">
      <w:pPr>
        <w:numPr>
          <w:ilvl w:val="0"/>
          <w:numId w:val="79"/>
        </w:numPr>
        <w:rPr>
          <w:b/>
        </w:rPr>
      </w:pPr>
      <w:r>
        <w:rPr>
          <w:b/>
        </w:rPr>
        <w:t xml:space="preserve">Werking </w:t>
      </w:r>
    </w:p>
    <w:p w:rsidR="00D6577F" w:rsidRPr="00586060" w:rsidRDefault="00D6577F" w:rsidP="00D6577F">
      <w:r w:rsidRPr="00586060">
        <w:t>Deze Projectovereenstemming, met bijbehorende bijlagen, wordt beheerst door het Uitvoeringsprotocol Telecom en hoofdstuk 5 van de Telecommunicatiewet.</w:t>
      </w:r>
    </w:p>
    <w:p w:rsidR="00E6160B" w:rsidRDefault="00E6160B"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D6577F" w:rsidRDefault="00D6577F"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D6577F" w:rsidRPr="00E806BA" w:rsidRDefault="00DE6269" w:rsidP="00DE6269">
      <w:pPr>
        <w:numPr>
          <w:ilvl w:val="0"/>
          <w:numId w:val="79"/>
        </w:numPr>
        <w:spacing w:line="360" w:lineRule="auto"/>
        <w:rPr>
          <w:b/>
        </w:rPr>
      </w:pPr>
      <w:r>
        <w:rPr>
          <w:b/>
        </w:rPr>
        <w:t>Maatregel en planning</w:t>
      </w:r>
    </w:p>
    <w:p w:rsidR="00D6577F" w:rsidRP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left="705" w:hanging="705"/>
      </w:pPr>
      <w:r w:rsidRPr="00D6577F">
        <w:t xml:space="preserve">Lid 1 </w:t>
      </w:r>
      <w:r>
        <w:tab/>
      </w:r>
      <w:r w:rsidRPr="00D6577F">
        <w:t>De Netbeheerder neemt de Maatregel (zoals bedoeld in artikel 5.8 van de</w:t>
      </w:r>
      <w:r>
        <w:t xml:space="preserve"> </w:t>
      </w:r>
      <w:r w:rsidRPr="00D6577F">
        <w:t xml:space="preserve">Telecommunicatiewet) </w:t>
      </w:r>
      <w:r>
        <w:t>ten aanzien van de k</w:t>
      </w:r>
      <w:r w:rsidRPr="00D6577F">
        <w:t>abel(s) met objectcode(s)</w:t>
      </w:r>
      <w:r>
        <w:t xml:space="preserve"> </w:t>
      </w:r>
      <w:sdt>
        <w:sdtPr>
          <w:id w:val="145492139"/>
          <w:placeholder>
            <w:docPart w:val="FE4A12AF96A840EEB2FEBB30D5AE6FC3"/>
          </w:placeholder>
          <w:showingPlcHdr/>
        </w:sdtPr>
        <w:sdtEndPr/>
        <w:sdtContent>
          <w:r w:rsidRPr="00D6577F">
            <w:rPr>
              <w:color w:val="7F7F7F" w:themeColor="text1" w:themeTint="80"/>
              <w:highlight w:val="yellow"/>
            </w:rPr>
            <w:t>objectcode</w:t>
          </w:r>
          <w:r>
            <w:rPr>
              <w:color w:val="7F7F7F" w:themeColor="text1" w:themeTint="80"/>
              <w:highlight w:val="yellow"/>
            </w:rPr>
            <w:t>(</w:t>
          </w:r>
          <w:r w:rsidRPr="00D6577F">
            <w:rPr>
              <w:color w:val="7F7F7F" w:themeColor="text1" w:themeTint="80"/>
              <w:highlight w:val="yellow"/>
            </w:rPr>
            <w:t>s</w:t>
          </w:r>
          <w:r>
            <w:rPr>
              <w:color w:val="7F7F7F" w:themeColor="text1" w:themeTint="80"/>
            </w:rPr>
            <w:t>)</w:t>
          </w:r>
        </w:sdtContent>
      </w:sdt>
      <w:r w:rsidRPr="00D6577F">
        <w:t>, gelegen</w:t>
      </w:r>
      <w:r>
        <w:t xml:space="preserve"> </w:t>
      </w:r>
      <w:sdt>
        <w:sdtPr>
          <w:id w:val="1923225594"/>
          <w:placeholder>
            <w:docPart w:val="A2F9B82FD1404DC7B3878A35C8B02C41"/>
          </w:placeholder>
        </w:sdtPr>
        <w:sdtEndPr/>
        <w:sdtContent>
          <w:r w:rsidRPr="00D6577F">
            <w:rPr>
              <w:color w:val="7F7F7F" w:themeColor="text1" w:themeTint="80"/>
              <w:highlight w:val="yellow"/>
            </w:rPr>
            <w:t>locatie maatregel</w:t>
          </w:r>
        </w:sdtContent>
      </w:sdt>
      <w:r w:rsidRPr="00D6577F">
        <w:t xml:space="preserve"> , </w:t>
      </w:r>
      <w:r>
        <w:t>zoals vastgelegd in het</w:t>
      </w:r>
      <w:r w:rsidRPr="00D6577F">
        <w:t xml:space="preserve"> Definitief Ontwerp</w:t>
      </w:r>
      <w:r>
        <w:t xml:space="preserve">, tekening </w:t>
      </w:r>
      <w:sdt>
        <w:sdtPr>
          <w:id w:val="-958183066"/>
          <w:placeholder>
            <w:docPart w:val="0F53A4EA22E141BBAAF27022B47C1A1A"/>
          </w:placeholder>
          <w:temporary/>
          <w:showingPlcHdr/>
        </w:sdtPr>
        <w:sdtEndPr/>
        <w:sdtContent>
          <w:r w:rsidRPr="00D6684C">
            <w:rPr>
              <w:rStyle w:val="Tekstvantijdelijkeaanduiding"/>
              <w:highlight w:val="yellow"/>
            </w:rPr>
            <w:t>Tekeningnummer</w:t>
          </w:r>
        </w:sdtContent>
      </w:sdt>
      <w:r w:rsidRPr="00D6577F">
        <w:t xml:space="preserve"> </w:t>
      </w:r>
      <w:r>
        <w:t xml:space="preserve">d.d. </w:t>
      </w:r>
      <w:sdt>
        <w:sdtPr>
          <w:id w:val="1886522573"/>
          <w:placeholder>
            <w:docPart w:val="EADAE92172AE4B3EA2FF28EB019F6035"/>
          </w:placeholder>
          <w:temporary/>
          <w:showingPlcHdr/>
        </w:sdtPr>
        <w:sdtEndPr/>
        <w:sdtContent>
          <w:r w:rsidRPr="00D6684C">
            <w:rPr>
              <w:rStyle w:val="Tekstvantijdelijkeaanduiding"/>
              <w:highlight w:val="yellow"/>
            </w:rPr>
            <w:t>datum</w:t>
          </w:r>
        </w:sdtContent>
      </w:sdt>
      <w:r w:rsidRPr="00D6577F">
        <w:t>. Het Definitief Ontwerp met de tekening(en) is opgenomen in bijlage</w:t>
      </w:r>
      <w:r>
        <w:t xml:space="preserve"> </w:t>
      </w:r>
      <w:r w:rsidR="00E40062">
        <w:t>C</w:t>
      </w:r>
      <w:r w:rsidRPr="00D6577F">
        <w:t xml:space="preserve"> van deze Projectovereenstemming.</w:t>
      </w:r>
    </w:p>
    <w:p w:rsid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D6577F" w:rsidRP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r w:rsidRPr="00D6577F">
        <w:t xml:space="preserve">Lid 2 </w:t>
      </w:r>
      <w:r>
        <w:tab/>
      </w:r>
      <w:r w:rsidRPr="00D6577F">
        <w:t xml:space="preserve">De Netbeheerder voert de Maatregel uiterlijk vóór </w:t>
      </w:r>
      <w:sdt>
        <w:sdtPr>
          <w:id w:val="-1600333209"/>
          <w:placeholder>
            <w:docPart w:val="04CE88E9BA534D7084B226C74918D01A"/>
          </w:placeholder>
          <w:temporary/>
          <w:showingPlcHdr/>
        </w:sdtPr>
        <w:sdtEndPr/>
        <w:sdtContent>
          <w:r w:rsidRPr="00D6684C">
            <w:rPr>
              <w:rStyle w:val="Tekstvantijdelijkeaanduiding"/>
              <w:highlight w:val="yellow"/>
            </w:rPr>
            <w:t>uiterlijke datum gereed</w:t>
          </w:r>
        </w:sdtContent>
      </w:sdt>
      <w:r w:rsidRPr="00D6577F">
        <w:t xml:space="preserve"> uit.</w:t>
      </w:r>
    </w:p>
    <w:p w:rsid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D6577F" w:rsidRP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left="705" w:hanging="705"/>
      </w:pPr>
      <w:r w:rsidRPr="00D6577F">
        <w:t>Lid 3</w:t>
      </w:r>
      <w:r>
        <w:tab/>
      </w:r>
      <w:r w:rsidRPr="00D6577F">
        <w:t>De Netbeheerder doet de startmelding als bedoeld in artikel 6.2 van het Uitvoeringsprotocol</w:t>
      </w:r>
      <w:r>
        <w:t xml:space="preserve"> </w:t>
      </w:r>
      <w:r w:rsidRPr="00D6577F">
        <w:t>Telecom uiterlijk vijf werkdagen vóór de aanvang van de werkzaamheden.</w:t>
      </w:r>
    </w:p>
    <w:p w:rsid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D6577F" w:rsidRP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left="705" w:hanging="705"/>
      </w:pPr>
      <w:r>
        <w:t>Lid 4</w:t>
      </w:r>
      <w:r>
        <w:tab/>
      </w:r>
      <w:r w:rsidRPr="00D6577F">
        <w:t>De schriftelijke startmelding en gereedmelding als bedoeld in artikel 6 van het Uitvoeringsprotocol</w:t>
      </w:r>
      <w:r>
        <w:t xml:space="preserve"> </w:t>
      </w:r>
      <w:r w:rsidRPr="00D6577F">
        <w:t>Telecom wordt door de Netbeheerder gericht aan:</w:t>
      </w:r>
    </w:p>
    <w:p w:rsidR="00DE6269" w:rsidRDefault="00DE6269"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firstLine="705"/>
      </w:pPr>
    </w:p>
    <w:p w:rsidR="00D6577F" w:rsidRP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firstLine="705"/>
      </w:pPr>
      <w:r>
        <w:t>Provincie Noord-Holland</w:t>
      </w:r>
    </w:p>
    <w:p w:rsidR="00DE6269"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firstLine="705"/>
      </w:pPr>
      <w:r w:rsidRPr="00D6577F">
        <w:t xml:space="preserve">Ter attentie van: </w:t>
      </w:r>
      <w:r>
        <w:tab/>
      </w:r>
      <w:sdt>
        <w:sdtPr>
          <w:id w:val="-1013370725"/>
          <w:placeholder>
            <w:docPart w:val="8D3BC652F47E4C9792B3FC583AA3195C"/>
          </w:placeholder>
          <w:temporary/>
          <w:showingPlcHdr/>
        </w:sdtPr>
        <w:sdtEndPr/>
        <w:sdtContent>
          <w:r w:rsidR="00DE6269" w:rsidRPr="00CC48DA">
            <w:rPr>
              <w:rStyle w:val="Tekstvantijdelijkeaanduiding"/>
              <w:highlight w:val="yellow"/>
            </w:rPr>
            <w:t>contactpersoon</w:t>
          </w:r>
        </w:sdtContent>
      </w:sdt>
      <w:r w:rsidR="00DE6269" w:rsidRPr="00D6577F">
        <w:t xml:space="preserve"> </w:t>
      </w:r>
    </w:p>
    <w:p w:rsidR="00D6577F" w:rsidRP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firstLine="705"/>
      </w:pPr>
      <w:r w:rsidRPr="00D6577F">
        <w:t>Adres:</w:t>
      </w:r>
      <w:r>
        <w:tab/>
      </w:r>
      <w:r>
        <w:tab/>
      </w:r>
      <w:r>
        <w:tab/>
      </w:r>
      <w:r w:rsidR="00DE6269">
        <w:t>Postbus 3007</w:t>
      </w:r>
    </w:p>
    <w:p w:rsidR="00D6577F" w:rsidRP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firstLine="705"/>
      </w:pPr>
      <w:r w:rsidRPr="00D6577F">
        <w:t>Postcode</w:t>
      </w:r>
      <w:r w:rsidR="00DE6269">
        <w:t xml:space="preserve"> en plaats:</w:t>
      </w:r>
      <w:r>
        <w:tab/>
      </w:r>
      <w:r w:rsidR="00DE6269">
        <w:t>2001 DA Haarlem</w:t>
      </w:r>
    </w:p>
    <w:p w:rsidR="00D6577F" w:rsidRDefault="00DE6269"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firstLine="705"/>
      </w:pPr>
      <w:r>
        <w:t>Telefoonnummer:</w:t>
      </w:r>
      <w:r w:rsidR="00D6577F" w:rsidRPr="00D6577F">
        <w:t xml:space="preserve"> </w:t>
      </w:r>
      <w:r w:rsidR="00D6577F">
        <w:tab/>
      </w:r>
      <w:sdt>
        <w:sdtPr>
          <w:id w:val="-1436280458"/>
          <w:placeholder>
            <w:docPart w:val="23F91A9DCD2D428582F8C53A99CA4391"/>
          </w:placeholder>
          <w:temporary/>
          <w:showingPlcHdr/>
        </w:sdtPr>
        <w:sdtEndPr/>
        <w:sdtContent>
          <w:r w:rsidRPr="00CC48DA">
            <w:rPr>
              <w:rStyle w:val="Tekstvantijdelijkeaanduiding"/>
              <w:highlight w:val="yellow"/>
            </w:rPr>
            <w:t>tel.nr</w:t>
          </w:r>
        </w:sdtContent>
      </w:sdt>
    </w:p>
    <w:p w:rsidR="00DE6269" w:rsidRPr="00D6577F" w:rsidRDefault="00DE6269"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firstLine="705"/>
      </w:pPr>
      <w:r>
        <w:t>E-mailadres:</w:t>
      </w:r>
      <w:r>
        <w:tab/>
      </w:r>
      <w:r>
        <w:tab/>
      </w:r>
      <w:sdt>
        <w:sdtPr>
          <w:id w:val="2050494023"/>
          <w:placeholder>
            <w:docPart w:val="C7A6993B2EA645999525402CCE07D4AC"/>
          </w:placeholder>
          <w:temporary/>
          <w:showingPlcHdr/>
        </w:sdtPr>
        <w:sdtEndPr/>
        <w:sdtContent>
          <w:r w:rsidRPr="00416F3F">
            <w:rPr>
              <w:rStyle w:val="Tekstvantijdelijkeaanduiding"/>
              <w:highlight w:val="yellow"/>
            </w:rPr>
            <w:t>e-mail adres</w:t>
          </w:r>
        </w:sdtContent>
      </w:sdt>
    </w:p>
    <w:p w:rsid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D6577F" w:rsidRDefault="00D6577F"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left="705" w:hanging="705"/>
      </w:pPr>
      <w:r w:rsidRPr="00D6577F">
        <w:t xml:space="preserve">Lid 5 </w:t>
      </w:r>
      <w:r>
        <w:tab/>
      </w:r>
      <w:r w:rsidRPr="00D6577F">
        <w:t>Binnen 30 werkdagen na gereedmelding overlegt de Netbeheerder aan de Projectuitvoerder de</w:t>
      </w:r>
      <w:r>
        <w:t xml:space="preserve"> </w:t>
      </w:r>
      <w:r w:rsidRPr="00D6577F">
        <w:t>as built-gegevens tenzij Partijen onderling anders overeenkomen.</w:t>
      </w:r>
    </w:p>
    <w:p w:rsidR="008E5071" w:rsidRDefault="008E5071"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left="705" w:hanging="705"/>
      </w:pPr>
    </w:p>
    <w:p w:rsidR="008E5071" w:rsidRDefault="008E5071"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left="705" w:hanging="705"/>
      </w:pPr>
    </w:p>
    <w:p w:rsidR="008E5071" w:rsidRPr="00DE6269" w:rsidRDefault="008E5071" w:rsidP="008E5071">
      <w:pPr>
        <w:numPr>
          <w:ilvl w:val="0"/>
          <w:numId w:val="79"/>
        </w:numPr>
        <w:spacing w:line="276" w:lineRule="auto"/>
        <w:rPr>
          <w:b/>
        </w:rPr>
      </w:pPr>
      <w:r>
        <w:rPr>
          <w:b/>
        </w:rPr>
        <w:t>Kostenraming op basis van nacalculatie</w:t>
      </w:r>
    </w:p>
    <w:p w:rsidR="00D059DE" w:rsidRDefault="008E5071" w:rsidP="00D059DE">
      <w:pPr>
        <w:ind w:left="675" w:hanging="675"/>
      </w:pPr>
      <w:r>
        <w:t>Lid 1</w:t>
      </w:r>
      <w:r>
        <w:tab/>
      </w:r>
      <w:r w:rsidR="00D059DE" w:rsidRPr="006E2B8D">
        <w:t xml:space="preserve">De kosten van de in artikel 2 van deze projectovereenstemming bedoelde </w:t>
      </w:r>
      <w:r w:rsidR="00D059DE">
        <w:t>Maatregel</w:t>
      </w:r>
      <w:r w:rsidR="00D059DE" w:rsidRPr="006E2B8D">
        <w:t xml:space="preserve"> zijn door </w:t>
      </w:r>
      <w:r w:rsidR="00D059DE">
        <w:t>Netbeheerder</w:t>
      </w:r>
      <w:r w:rsidR="00D059DE" w:rsidRPr="006E2B8D">
        <w:t xml:space="preserve"> per</w:t>
      </w:r>
      <w:r w:rsidR="00D059DE">
        <w:t xml:space="preserve"> brief met kenmerk</w:t>
      </w:r>
      <w:r w:rsidR="00D059DE" w:rsidRPr="006E2B8D">
        <w:t xml:space="preserve"> </w:t>
      </w:r>
      <w:sdt>
        <w:sdtPr>
          <w:id w:val="1250386628"/>
          <w:placeholder>
            <w:docPart w:val="3D564C6A6B254ABEA108F812EE84A5D8"/>
          </w:placeholder>
          <w:temporary/>
          <w:showingPlcHdr/>
        </w:sdtPr>
        <w:sdtEndPr/>
        <w:sdtContent>
          <w:r w:rsidR="00D059DE" w:rsidRPr="00E34BFC">
            <w:rPr>
              <w:rStyle w:val="Tekstvantijdelijkeaanduiding"/>
              <w:highlight w:val="yellow"/>
            </w:rPr>
            <w:t>brief met kenmerk</w:t>
          </w:r>
        </w:sdtContent>
      </w:sdt>
      <w:r w:rsidR="00D059DE" w:rsidRPr="006E2B8D">
        <w:t xml:space="preserve"> d.d </w:t>
      </w:r>
      <w:sdt>
        <w:sdtPr>
          <w:id w:val="842902531"/>
          <w:placeholder>
            <w:docPart w:val="08AD9381D5124101AFC2ECEF50D2D461"/>
          </w:placeholder>
          <w:temporary/>
          <w:showingPlcHdr/>
        </w:sdtPr>
        <w:sdtEndPr/>
        <w:sdtContent>
          <w:r w:rsidR="00D059DE" w:rsidRPr="00E34BFC">
            <w:rPr>
              <w:rStyle w:val="Tekstvantijdelijkeaanduiding"/>
              <w:highlight w:val="yellow"/>
            </w:rPr>
            <w:t>datum</w:t>
          </w:r>
        </w:sdtContent>
      </w:sdt>
      <w:r w:rsidR="00D059DE" w:rsidRPr="006E2B8D">
        <w:t xml:space="preserve"> geraamd op € </w:t>
      </w:r>
      <w:sdt>
        <w:sdtPr>
          <w:id w:val="1124353730"/>
          <w:placeholder>
            <w:docPart w:val="74EF3F1A79044676BAE1312E69D7EF5B"/>
          </w:placeholder>
          <w:temporary/>
          <w:showingPlcHdr/>
        </w:sdtPr>
        <w:sdtEndPr/>
        <w:sdtContent>
          <w:r w:rsidR="00D059DE" w:rsidRPr="00E34BFC">
            <w:rPr>
              <w:rStyle w:val="Tekstvantijdelijkeaanduiding"/>
              <w:highlight w:val="yellow"/>
            </w:rPr>
            <w:t>bedrag</w:t>
          </w:r>
        </w:sdtContent>
      </w:sdt>
      <w:r w:rsidR="00D059DE" w:rsidRPr="006E2B8D">
        <w:t xml:space="preserve"> (zegge </w:t>
      </w:r>
      <w:sdt>
        <w:sdtPr>
          <w:id w:val="-482625018"/>
          <w:placeholder>
            <w:docPart w:val="F0D731865C7643D2A069961B71D5D4E0"/>
          </w:placeholder>
          <w:temporary/>
          <w:showingPlcHdr/>
        </w:sdtPr>
        <w:sdtEndPr/>
        <w:sdtContent>
          <w:r w:rsidR="00D059DE" w:rsidRPr="00E34BFC">
            <w:rPr>
              <w:rStyle w:val="Tekstvantijdelijkeaanduiding"/>
              <w:highlight w:val="yellow"/>
            </w:rPr>
            <w:t>bedrag in letters</w:t>
          </w:r>
        </w:sdtContent>
      </w:sdt>
      <w:r w:rsidR="00D059DE" w:rsidRPr="006E2B8D">
        <w:t xml:space="preserve"> euro) (</w:t>
      </w:r>
      <w:r w:rsidR="00D059DE">
        <w:t>ex</w:t>
      </w:r>
      <w:r w:rsidR="00D059DE" w:rsidRPr="006E2B8D">
        <w:t xml:space="preserve">clusief btw / prijspeil </w:t>
      </w:r>
      <w:sdt>
        <w:sdtPr>
          <w:id w:val="-1732685602"/>
          <w:placeholder>
            <w:docPart w:val="B5BAE9758FC04B6B95A7AA6D23C4C136"/>
          </w:placeholder>
          <w:temporary/>
          <w:showingPlcHdr/>
        </w:sdtPr>
        <w:sdtEndPr/>
        <w:sdtContent>
          <w:r w:rsidR="00D059DE" w:rsidRPr="00E34BFC">
            <w:rPr>
              <w:rStyle w:val="Tekstvantijdelijkeaanduiding"/>
              <w:highlight w:val="yellow"/>
            </w:rPr>
            <w:t>jaar</w:t>
          </w:r>
        </w:sdtContent>
      </w:sdt>
      <w:r w:rsidR="00D059DE" w:rsidRPr="006E2B8D">
        <w:t xml:space="preserve"> met een onnauwkeurigheidsmarge van </w:t>
      </w:r>
      <w:sdt>
        <w:sdtPr>
          <w:id w:val="2053880765"/>
          <w:placeholder>
            <w:docPart w:val="98A4155431F741BAA944E1474CC6AC48"/>
          </w:placeholder>
          <w:temporary/>
          <w:showingPlcHdr/>
        </w:sdtPr>
        <w:sdtEndPr/>
        <w:sdtContent>
          <w:r w:rsidR="00D059DE" w:rsidRPr="00E640E1">
            <w:rPr>
              <w:rStyle w:val="Tekstvantijdelijkeaanduiding"/>
              <w:highlight w:val="yellow"/>
            </w:rPr>
            <w:t>onnauwkeurigheidsmarge</w:t>
          </w:r>
          <w:r w:rsidR="00D059DE" w:rsidRPr="004D70CE">
            <w:rPr>
              <w:rStyle w:val="Tekstvantijdelijkeaanduiding"/>
            </w:rPr>
            <w:t>.</w:t>
          </w:r>
        </w:sdtContent>
      </w:sdt>
      <w:r w:rsidR="00D059DE" w:rsidRPr="006E2B8D">
        <w:t>%. Deze kostenraming is vastgelegd in bijlage A.</w:t>
      </w:r>
    </w:p>
    <w:p w:rsidR="008E5071" w:rsidRPr="009E5738" w:rsidRDefault="008E5071" w:rsidP="008E5071"/>
    <w:p w:rsidR="008E5071" w:rsidRPr="009E5738" w:rsidRDefault="008E5071" w:rsidP="008E5071">
      <w:pPr>
        <w:ind w:left="675" w:hanging="675"/>
      </w:pPr>
      <w:r>
        <w:t>Lid 2</w:t>
      </w:r>
      <w:r>
        <w:tab/>
      </w:r>
      <w:r w:rsidRPr="009E5738">
        <w:t>De Netbeheerder is verplicht de Maatregel uit te (laten) voeren tegen marktconforme kosten. Onder marktconforme kosten wordt verstaan: kosten zoals deze door een onderneming onder</w:t>
      </w:r>
      <w:r>
        <w:t xml:space="preserve"> </w:t>
      </w:r>
      <w:r w:rsidRPr="009E5738">
        <w:t>normale omstandigheden in een markteconomie op de desbetreffende markt worden gemaakt.</w:t>
      </w:r>
    </w:p>
    <w:p w:rsidR="008E5071" w:rsidRPr="009E5738" w:rsidRDefault="008E5071" w:rsidP="008E5071"/>
    <w:p w:rsidR="008E5071" w:rsidRDefault="008E5071" w:rsidP="008E5071">
      <w:pPr>
        <w:ind w:left="675" w:hanging="675"/>
      </w:pPr>
      <w:r w:rsidRPr="009E5738">
        <w:t xml:space="preserve">Lid 3 </w:t>
      </w:r>
      <w:r>
        <w:tab/>
      </w:r>
      <w:r w:rsidRPr="009E5738">
        <w:t>Over afwijkingen van meer dan 10% van de totale geraamde kosten of meer dan € 15.000 per Projectovereenstemming treden de Netbeheerder en de Pr</w:t>
      </w:r>
      <w:r>
        <w:t xml:space="preserve">ojectuitvoerder in een zo vroeg </w:t>
      </w:r>
      <w:r w:rsidRPr="009E5738">
        <w:t>mogelijk stadium in overleg. Afwijkingen van meer dan 10% van de geraamde kosten of meer dan € 15.000 per Projectovereenstemming maken, ui</w:t>
      </w:r>
      <w:r>
        <w:t xml:space="preserve">tsluitend na goedkeuring van de </w:t>
      </w:r>
      <w:r w:rsidRPr="009E5738">
        <w:t>Projectuitvoerder en de Netbeheerder, deel uit van de Kosten.</w:t>
      </w:r>
    </w:p>
    <w:p w:rsidR="00D059DE" w:rsidRDefault="00D059DE" w:rsidP="008E5071">
      <w:pPr>
        <w:ind w:left="675" w:hanging="675"/>
      </w:pPr>
    </w:p>
    <w:p w:rsidR="00871B11" w:rsidRDefault="00871B11" w:rsidP="008E5071">
      <w:pPr>
        <w:ind w:left="675" w:hanging="675"/>
      </w:pPr>
    </w:p>
    <w:p w:rsidR="00D059DE" w:rsidRPr="00DE6269" w:rsidRDefault="00D059DE" w:rsidP="00D059DE">
      <w:pPr>
        <w:numPr>
          <w:ilvl w:val="0"/>
          <w:numId w:val="79"/>
        </w:numPr>
        <w:spacing w:line="276" w:lineRule="auto"/>
        <w:rPr>
          <w:b/>
        </w:rPr>
      </w:pPr>
      <w:r>
        <w:rPr>
          <w:b/>
        </w:rPr>
        <w:t>Kostenverdeling</w:t>
      </w:r>
    </w:p>
    <w:p w:rsidR="00D059DE" w:rsidRDefault="00D059DE" w:rsidP="00D059DE">
      <w:pPr>
        <w:ind w:left="675" w:hanging="675"/>
      </w:pPr>
      <w:r>
        <w:t>Lid 1</w:t>
      </w:r>
      <w:r>
        <w:tab/>
        <w:t>Partijen stellen, met inachtneming van het bepaalde in hoofdstuk 5 van de Telecommunicatiewet, vast welke Kosten van de Maatregel voor rekening van de Netbeheerder blijven en welke Kosten voor rekening van de Projectuitvoerder worden gebracht.</w:t>
      </w:r>
    </w:p>
    <w:p w:rsidR="00D059DE" w:rsidRDefault="00D059DE" w:rsidP="00D059DE">
      <w:pPr>
        <w:ind w:left="675" w:hanging="675"/>
      </w:pPr>
    </w:p>
    <w:p w:rsidR="00D059DE" w:rsidRDefault="00D059DE" w:rsidP="00D059DE">
      <w:pPr>
        <w:ind w:left="675" w:hanging="675"/>
      </w:pPr>
      <w:r>
        <w:lastRenderedPageBreak/>
        <w:t xml:space="preserve">Lid 2 </w:t>
      </w:r>
      <w:r>
        <w:tab/>
        <w:t xml:space="preserve">Op basis van het overzicht van de rechtsposities per perceel (bijlage B) komen Partijen overeen dat </w:t>
      </w:r>
      <w:sdt>
        <w:sdtPr>
          <w:id w:val="-335308627"/>
          <w:placeholder>
            <w:docPart w:val="A2F9B82FD1404DC7B3878A35C8B02C41"/>
          </w:placeholder>
        </w:sdtPr>
        <w:sdtEndPr/>
        <w:sdtContent>
          <w:r w:rsidRPr="00D059DE">
            <w:rPr>
              <w:color w:val="7F7F7F" w:themeColor="text1" w:themeTint="80"/>
              <w:highlight w:val="yellow"/>
            </w:rPr>
            <w:t>percentage gedoogplicht</w:t>
          </w:r>
        </w:sdtContent>
      </w:sdt>
      <w:r>
        <w:t xml:space="preserve">% van de Kosten voor rekening van de Netbeheerder komt en </w:t>
      </w:r>
      <w:sdt>
        <w:sdtPr>
          <w:id w:val="1038936131"/>
          <w:placeholder>
            <w:docPart w:val="A2F9B82FD1404DC7B3878A35C8B02C41"/>
          </w:placeholder>
        </w:sdtPr>
        <w:sdtEndPr/>
        <w:sdtContent>
          <w:r w:rsidRPr="00D059DE">
            <w:rPr>
              <w:color w:val="7F7F7F" w:themeColor="text1" w:themeTint="80"/>
              <w:highlight w:val="yellow"/>
            </w:rPr>
            <w:t>percentage geen gedoogplicht</w:t>
          </w:r>
        </w:sdtContent>
      </w:sdt>
      <w:r>
        <w:t>% van de Kosten voor rekening van de Projectuitvoerder.</w:t>
      </w:r>
    </w:p>
    <w:p w:rsidR="00D059DE" w:rsidRDefault="00D059DE" w:rsidP="00D059DE">
      <w:pPr>
        <w:ind w:left="675" w:hanging="675"/>
      </w:pPr>
    </w:p>
    <w:p w:rsidR="00D059DE" w:rsidRDefault="00D059DE" w:rsidP="00D059DE">
      <w:pPr>
        <w:ind w:left="675" w:hanging="675"/>
      </w:pPr>
      <w:r>
        <w:t xml:space="preserve">Lid 3 </w:t>
      </w:r>
      <w:r>
        <w:tab/>
        <w:t xml:space="preserve">Op grond van de kostenraming van de Netbeheerder zou deze kostenverdeling neerkomen op een kostenvergoeding door de Projectuitvoerder aan de Netbeheerder van € </w:t>
      </w:r>
      <w:sdt>
        <w:sdtPr>
          <w:id w:val="-1434978230"/>
          <w:placeholder>
            <w:docPart w:val="A2F9B82FD1404DC7B3878A35C8B02C41"/>
          </w:placeholder>
        </w:sdtPr>
        <w:sdtEndPr/>
        <w:sdtContent>
          <w:r w:rsidR="00871B11" w:rsidRPr="00871B11">
            <w:rPr>
              <w:color w:val="7F7F7F" w:themeColor="text1" w:themeTint="80"/>
              <w:highlight w:val="yellow"/>
            </w:rPr>
            <w:t>kostenvergoeding</w:t>
          </w:r>
        </w:sdtContent>
      </w:sdt>
      <w:r w:rsidR="00871B11">
        <w:t xml:space="preserve"> </w:t>
      </w:r>
      <w:r w:rsidR="00871B11" w:rsidRPr="006E2B8D">
        <w:t xml:space="preserve">(zegge </w:t>
      </w:r>
      <w:sdt>
        <w:sdtPr>
          <w:id w:val="548888545"/>
          <w:placeholder>
            <w:docPart w:val="B44EDF18BE0049DC8A85D99060A561FD"/>
          </w:placeholder>
          <w:temporary/>
          <w:showingPlcHdr/>
        </w:sdtPr>
        <w:sdtEndPr/>
        <w:sdtContent>
          <w:r w:rsidR="00871B11" w:rsidRPr="00E34BFC">
            <w:rPr>
              <w:rStyle w:val="Tekstvantijdelijkeaanduiding"/>
              <w:highlight w:val="yellow"/>
            </w:rPr>
            <w:t>bedrag in letters</w:t>
          </w:r>
        </w:sdtContent>
      </w:sdt>
      <w:r w:rsidR="00871B11" w:rsidRPr="006E2B8D">
        <w:t xml:space="preserve"> euro)</w:t>
      </w:r>
      <w:r w:rsidR="00871B11">
        <w:t>.</w:t>
      </w:r>
    </w:p>
    <w:p w:rsidR="00D059DE" w:rsidRDefault="00D059DE" w:rsidP="00D059DE">
      <w:pPr>
        <w:ind w:left="675" w:hanging="675"/>
      </w:pPr>
    </w:p>
    <w:p w:rsidR="00D059DE" w:rsidRDefault="00D059DE" w:rsidP="00D059DE">
      <w:pPr>
        <w:ind w:left="675" w:hanging="675"/>
      </w:pPr>
      <w:r>
        <w:t xml:space="preserve">Lid 4 </w:t>
      </w:r>
      <w:r>
        <w:tab/>
        <w:t>De definitieve kostenvergoeding wordt, met inachtneming van het bepaalde in artikel 7 en artikel 8 van het Uitvoeringsprotocol Telecom, na gereedmelding van de Maatregel vastgesteld.</w:t>
      </w:r>
    </w:p>
    <w:p w:rsidR="00871B11" w:rsidRDefault="00871B11" w:rsidP="00D059DE">
      <w:pPr>
        <w:ind w:left="675" w:hanging="675"/>
      </w:pPr>
    </w:p>
    <w:p w:rsidR="00871B11" w:rsidRDefault="00871B11" w:rsidP="00D059DE">
      <w:pPr>
        <w:ind w:left="675" w:hanging="675"/>
      </w:pPr>
    </w:p>
    <w:p w:rsidR="00871B11" w:rsidRPr="00DE6269" w:rsidRDefault="00871B11" w:rsidP="00871B11">
      <w:pPr>
        <w:numPr>
          <w:ilvl w:val="0"/>
          <w:numId w:val="79"/>
        </w:numPr>
        <w:spacing w:line="276" w:lineRule="auto"/>
        <w:rPr>
          <w:b/>
        </w:rPr>
      </w:pPr>
      <w:r>
        <w:rPr>
          <w:b/>
        </w:rPr>
        <w:t>Eindspecificatie</w:t>
      </w:r>
    </w:p>
    <w:p w:rsidR="00871B11" w:rsidRDefault="00871B11" w:rsidP="00871B11">
      <w:pPr>
        <w:ind w:left="675" w:hanging="675"/>
      </w:pPr>
      <w:r>
        <w:t xml:space="preserve">Lid 1 </w:t>
      </w:r>
      <w:r>
        <w:tab/>
        <w:t>De Netbeheerder verstrekt onderliggende gegevens, zoals in de in bijlage E opgenomen documentenlijst, en een nadere onderbouwing van de gemaakte kosten voor toetsing en controle van de voorgestelde definitieve kostenvergoeding.</w:t>
      </w:r>
    </w:p>
    <w:p w:rsidR="00871B11" w:rsidRDefault="00871B11" w:rsidP="00871B11">
      <w:pPr>
        <w:ind w:left="675" w:hanging="675"/>
      </w:pPr>
    </w:p>
    <w:p w:rsidR="00871B11" w:rsidRDefault="00871B11" w:rsidP="00871B11">
      <w:pPr>
        <w:ind w:left="675" w:hanging="675"/>
      </w:pPr>
      <w:r>
        <w:t xml:space="preserve">Lid 2 </w:t>
      </w:r>
      <w:r>
        <w:tab/>
        <w:t>De Netbeheerder overlegt op verzoek van Projectuitvoerder bij de eindspecificatie een accountantsverklaring.</w:t>
      </w:r>
    </w:p>
    <w:p w:rsidR="00871B11" w:rsidRDefault="00871B11" w:rsidP="00871B11">
      <w:pPr>
        <w:ind w:left="675" w:hanging="675"/>
      </w:pPr>
    </w:p>
    <w:p w:rsidR="00871B11" w:rsidRPr="009E5738" w:rsidRDefault="00871B11" w:rsidP="00871B11">
      <w:pPr>
        <w:ind w:left="675" w:hanging="675"/>
      </w:pPr>
      <w:r>
        <w:t xml:space="preserve">Lid 3 </w:t>
      </w:r>
      <w:r>
        <w:tab/>
        <w:t>De Projectuitvoerder verstuurt aan de Netbeheerder een schriftelijk rappel indien de Netbeheerder niet binnen de termijn van artikel 8.1 van het Uitvoeringsprotocol Telecom een eindspecificatie heeft ingediend of de ingediende eindspecificatie onvoldoende is onderbouwd of gespecificeerd. Daarbij wordt de Netbeheerder een nieuwe termijn gesteld waarbinnen de eindspecificatie dan wel de nadere onderbouwing ingediend moet worden. Indien de Netbeheerder, ook na het verstrijken van de rappeltermijn geen eindspecificatie heeft ingediend of de eindspecificatie niet of niet voldoende specificeert of onderbouwt, is de Projectuitvoerder bevoegd om de definitieve kostenvergoeding vast te stellen op 70% van de schadevergoeding op basis van het door de Projectuitvoerder geraamde schadebedrag.</w:t>
      </w:r>
    </w:p>
    <w:p w:rsidR="00DE6269" w:rsidRDefault="00DE6269" w:rsidP="00D6577F">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ind w:left="705" w:hanging="705"/>
      </w:pPr>
    </w:p>
    <w:p w:rsidR="00E6160B" w:rsidRDefault="00E6160B"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871B11" w:rsidRPr="009E5738" w:rsidRDefault="00871B11" w:rsidP="00871B11">
      <w:pPr>
        <w:numPr>
          <w:ilvl w:val="0"/>
          <w:numId w:val="79"/>
        </w:numPr>
        <w:rPr>
          <w:b/>
        </w:rPr>
      </w:pPr>
      <w:r w:rsidRPr="009E5738">
        <w:rPr>
          <w:b/>
        </w:rPr>
        <w:t>Facturering</w:t>
      </w:r>
      <w:r>
        <w:rPr>
          <w:b/>
        </w:rPr>
        <w:t xml:space="preserve"> en betaling</w:t>
      </w:r>
    </w:p>
    <w:p w:rsidR="00871B11" w:rsidRDefault="00871B11" w:rsidP="00871B11">
      <w:pPr>
        <w:ind w:left="675" w:hanging="675"/>
      </w:pPr>
      <w:r>
        <w:t xml:space="preserve">Lid 1 </w:t>
      </w:r>
      <w:r>
        <w:tab/>
        <w:t xml:space="preserve">De credit- c.q. eindfactuur </w:t>
      </w:r>
      <w:r w:rsidRPr="00586060">
        <w:t>als bedoeld in artikel 8.7 van het Uitvoeringsprotocol Telecom</w:t>
      </w:r>
      <w:r>
        <w:t xml:space="preserve"> wordt door de Netbeheerder, onder vermelding van het crediteurennummer en </w:t>
      </w:r>
      <w:r w:rsidR="00E00660">
        <w:t>contract</w:t>
      </w:r>
      <w:r>
        <w:t>nummer, gezonden aan:</w:t>
      </w:r>
    </w:p>
    <w:p w:rsidR="00871B11" w:rsidRDefault="00871B11" w:rsidP="00871B11"/>
    <w:p w:rsidR="00871B11" w:rsidRPr="00643DD5" w:rsidRDefault="00871B11" w:rsidP="00871B11">
      <w:r>
        <w:tab/>
      </w:r>
      <w:r>
        <w:tab/>
      </w:r>
      <w:r w:rsidRPr="00643DD5">
        <w:t xml:space="preserve">Provincie Noord-Holland </w:t>
      </w:r>
    </w:p>
    <w:p w:rsidR="00871B11" w:rsidRPr="00643DD5" w:rsidRDefault="00871B11" w:rsidP="00871B11">
      <w:r>
        <w:tab/>
      </w:r>
      <w:r>
        <w:tab/>
      </w:r>
      <w:r w:rsidRPr="00643DD5">
        <w:t>Sector Administratieve en Financiële Dienstverlening</w:t>
      </w:r>
    </w:p>
    <w:p w:rsidR="00871B11" w:rsidRPr="00643DD5" w:rsidRDefault="00871B11" w:rsidP="00871B11">
      <w:r>
        <w:tab/>
      </w:r>
      <w:r>
        <w:tab/>
      </w:r>
      <w:r w:rsidRPr="00643DD5">
        <w:t>Team Basis Administratie</w:t>
      </w:r>
    </w:p>
    <w:p w:rsidR="00871B11" w:rsidRPr="00643DD5" w:rsidRDefault="00871B11" w:rsidP="00871B11">
      <w:r>
        <w:tab/>
      </w:r>
      <w:r>
        <w:tab/>
      </w:r>
      <w:r w:rsidRPr="00643DD5">
        <w:t>Postbus 3007</w:t>
      </w:r>
    </w:p>
    <w:p w:rsidR="00871B11" w:rsidRPr="00643DD5" w:rsidRDefault="00871B11" w:rsidP="00871B11">
      <w:r>
        <w:tab/>
      </w:r>
      <w:r>
        <w:tab/>
      </w:r>
      <w:r w:rsidRPr="00643DD5">
        <w:t>2001 DA  HAARLEM</w:t>
      </w:r>
    </w:p>
    <w:p w:rsidR="00871B11" w:rsidRDefault="00871B11" w:rsidP="00871B11"/>
    <w:p w:rsidR="00871B11" w:rsidRDefault="00871B11" w:rsidP="00871B11">
      <w:pPr>
        <w:ind w:left="675" w:hanging="675"/>
      </w:pPr>
      <w:r>
        <w:t xml:space="preserve">Lid 2 </w:t>
      </w:r>
      <w:r>
        <w:tab/>
        <w:t>Betaling vindt plaats binnen 30 werkdagen nadat de factuur in goede orde door de Projectuitvoerder is ontvangen.</w:t>
      </w:r>
    </w:p>
    <w:p w:rsidR="00871B11" w:rsidRDefault="00871B11" w:rsidP="00871B11"/>
    <w:p w:rsidR="00871B11" w:rsidRPr="00643DD5" w:rsidRDefault="00871B11" w:rsidP="00871B11">
      <w:pPr>
        <w:ind w:left="675" w:hanging="675"/>
      </w:pPr>
      <w:r>
        <w:t xml:space="preserve">Lid 3 </w:t>
      </w:r>
      <w:r>
        <w:tab/>
        <w:t>Een factuur die niet aan de gestelde eisen voldoet wordt door de Projectuitvoerder niet in behandeling genomen en zal na ontvangst worden geretourneerd aan de Netbeheerder.</w:t>
      </w:r>
    </w:p>
    <w:p w:rsidR="00871B11" w:rsidRDefault="00871B11"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871B11" w:rsidRDefault="00871B11" w:rsidP="00844ED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pPr>
    </w:p>
    <w:p w:rsidR="000C172B" w:rsidRPr="00DE6269" w:rsidRDefault="000C172B" w:rsidP="00DE6269">
      <w:pPr>
        <w:numPr>
          <w:ilvl w:val="0"/>
          <w:numId w:val="79"/>
        </w:numPr>
        <w:spacing w:line="276" w:lineRule="auto"/>
        <w:rPr>
          <w:b/>
        </w:rPr>
      </w:pPr>
      <w:r w:rsidRPr="00DE6269">
        <w:rPr>
          <w:b/>
        </w:rPr>
        <w:t>Contactpersonen</w:t>
      </w:r>
    </w:p>
    <w:p w:rsidR="000C172B" w:rsidRPr="00643DD5" w:rsidRDefault="000C172B" w:rsidP="000C172B">
      <w:r>
        <w:t xml:space="preserve">Alle correspondentie </w:t>
      </w:r>
      <w:r w:rsidRPr="00643DD5">
        <w:t>dient onder vermelding van contractnummer te worden gezonden aan onderstaande contactpersonen.</w:t>
      </w:r>
    </w:p>
    <w:p w:rsidR="000C172B" w:rsidRPr="00643DD5" w:rsidRDefault="000C172B" w:rsidP="000C172B"/>
    <w:p w:rsidR="000C172B" w:rsidRPr="00643DD5" w:rsidRDefault="000C172B" w:rsidP="000C172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53"/>
        </w:tabs>
      </w:pPr>
      <w:r w:rsidRPr="00643DD5">
        <w:t>Co</w:t>
      </w:r>
      <w:r>
        <w:t xml:space="preserve">ntactpersoon namens </w:t>
      </w:r>
      <w:r w:rsidR="00665E8D">
        <w:t>Projectuitvoerde</w:t>
      </w:r>
      <w:r>
        <w:t>r:</w:t>
      </w:r>
      <w:r>
        <w:tab/>
      </w:r>
      <w:r w:rsidR="00665E8D">
        <w:tab/>
      </w:r>
      <w:r w:rsidR="00665E8D">
        <w:tab/>
      </w:r>
      <w:r w:rsidRPr="00643DD5">
        <w:t xml:space="preserve">Contactpersoon namens </w:t>
      </w:r>
      <w:r w:rsidR="00665E8D">
        <w:t>Netbeheerder</w:t>
      </w:r>
      <w:r w:rsidRPr="00643DD5">
        <w:t>:</w:t>
      </w:r>
    </w:p>
    <w:p w:rsidR="000C172B" w:rsidRPr="00643DD5" w:rsidRDefault="000C172B" w:rsidP="000C172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53"/>
        </w:tabs>
      </w:pPr>
      <w:r w:rsidRPr="00643DD5">
        <w:t xml:space="preserve">Naam: </w:t>
      </w:r>
      <w:sdt>
        <w:sdtPr>
          <w:id w:val="545343818"/>
          <w:placeholder>
            <w:docPart w:val="3C54EF54ED3149ED82F5865CD29945D3"/>
          </w:placeholder>
          <w:temporary/>
          <w:showingPlcHdr/>
        </w:sdtPr>
        <w:sdtEndPr/>
        <w:sdtContent>
          <w:r w:rsidRPr="00CC48DA">
            <w:rPr>
              <w:rStyle w:val="Tekstvantijdelijkeaanduiding"/>
              <w:highlight w:val="yellow"/>
            </w:rPr>
            <w:t>contactpersoon</w:t>
          </w:r>
        </w:sdtContent>
      </w:sdt>
      <w:r>
        <w:tab/>
      </w:r>
      <w:r w:rsidR="00665E8D">
        <w:tab/>
      </w:r>
      <w:r w:rsidR="00665E8D">
        <w:tab/>
      </w:r>
      <w:r w:rsidRPr="00643DD5">
        <w:t xml:space="preserve">Naam: </w:t>
      </w:r>
      <w:sdt>
        <w:sdtPr>
          <w:id w:val="54825743"/>
          <w:placeholder>
            <w:docPart w:val="6828036D6BBA43CCA32BF7C981D25224"/>
          </w:placeholder>
          <w:temporary/>
          <w:showingPlcHdr/>
        </w:sdtPr>
        <w:sdtEndPr/>
        <w:sdtContent>
          <w:r w:rsidRPr="00CC48DA">
            <w:rPr>
              <w:rStyle w:val="Tekstvantijdelijkeaanduiding"/>
              <w:highlight w:val="yellow"/>
            </w:rPr>
            <w:t>contactpersoon</w:t>
          </w:r>
        </w:sdtContent>
      </w:sdt>
    </w:p>
    <w:p w:rsidR="000C172B" w:rsidRPr="00643DD5" w:rsidRDefault="000C172B" w:rsidP="000C172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53"/>
        </w:tabs>
      </w:pPr>
      <w:r>
        <w:t>Adres: Postbus 3007</w:t>
      </w:r>
      <w:r>
        <w:tab/>
      </w:r>
      <w:r w:rsidR="00665E8D">
        <w:tab/>
      </w:r>
      <w:r w:rsidR="00665E8D">
        <w:tab/>
      </w:r>
      <w:r w:rsidRPr="00643DD5">
        <w:t>Adres:</w:t>
      </w:r>
      <w:r w:rsidRPr="00CC48DA">
        <w:t xml:space="preserve"> </w:t>
      </w:r>
      <w:sdt>
        <w:sdtPr>
          <w:id w:val="-2024466846"/>
          <w:placeholder>
            <w:docPart w:val="F4BEC7BA39704B3B906B60C91F6DC9F5"/>
          </w:placeholder>
          <w:temporary/>
          <w:showingPlcHdr/>
        </w:sdtPr>
        <w:sdtEndPr/>
        <w:sdtContent>
          <w:r w:rsidRPr="00CC48DA">
            <w:rPr>
              <w:rStyle w:val="Tekstvantijdelijkeaanduiding"/>
              <w:highlight w:val="yellow"/>
            </w:rPr>
            <w:t>adres</w:t>
          </w:r>
        </w:sdtContent>
      </w:sdt>
      <w:r w:rsidRPr="00643DD5">
        <w:t xml:space="preserve">, </w:t>
      </w:r>
    </w:p>
    <w:p w:rsidR="000C172B" w:rsidRPr="00643DD5" w:rsidRDefault="000C172B" w:rsidP="000C172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53"/>
        </w:tabs>
      </w:pPr>
      <w:r>
        <w:t>Plaats: 2001 DA Haarlem</w:t>
      </w:r>
      <w:r>
        <w:tab/>
      </w:r>
      <w:r w:rsidR="00665E8D">
        <w:tab/>
      </w:r>
      <w:r w:rsidR="00665E8D">
        <w:tab/>
      </w:r>
      <w:r w:rsidRPr="00643DD5">
        <w:t xml:space="preserve">Plaats: </w:t>
      </w:r>
      <w:sdt>
        <w:sdtPr>
          <w:id w:val="-653523131"/>
          <w:placeholder>
            <w:docPart w:val="BC3D4050D966440EB1CACE998AE8C000"/>
          </w:placeholder>
          <w:temporary/>
          <w:showingPlcHdr/>
        </w:sdtPr>
        <w:sdtEndPr/>
        <w:sdtContent>
          <w:r w:rsidRPr="00CC48DA">
            <w:rPr>
              <w:rStyle w:val="Tekstvantijdelijkeaanduiding"/>
              <w:highlight w:val="yellow"/>
            </w:rPr>
            <w:t>postcode en plaats</w:t>
          </w:r>
        </w:sdtContent>
      </w:sdt>
    </w:p>
    <w:p w:rsidR="000C172B" w:rsidRPr="00643DD5" w:rsidRDefault="000C172B" w:rsidP="000C172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53"/>
        </w:tabs>
      </w:pPr>
      <w:r w:rsidRPr="00643DD5">
        <w:t xml:space="preserve">Telefoonnummer: </w:t>
      </w:r>
      <w:sdt>
        <w:sdtPr>
          <w:id w:val="1446730764"/>
          <w:placeholder>
            <w:docPart w:val="512717C41B3E49738FB9052FF601E2F7"/>
          </w:placeholder>
          <w:temporary/>
          <w:showingPlcHdr/>
        </w:sdtPr>
        <w:sdtEndPr/>
        <w:sdtContent>
          <w:r w:rsidRPr="00CC48DA">
            <w:rPr>
              <w:rStyle w:val="Tekstvantijdelijkeaanduiding"/>
              <w:highlight w:val="yellow"/>
            </w:rPr>
            <w:t>tel.nr</w:t>
          </w:r>
        </w:sdtContent>
      </w:sdt>
      <w:r>
        <w:tab/>
      </w:r>
      <w:r w:rsidR="00665E8D">
        <w:tab/>
      </w:r>
      <w:r w:rsidR="00665E8D">
        <w:tab/>
      </w:r>
      <w:r w:rsidRPr="00643DD5">
        <w:t xml:space="preserve">Telefoonnummer: </w:t>
      </w:r>
      <w:sdt>
        <w:sdtPr>
          <w:id w:val="-1895033298"/>
          <w:placeholder>
            <w:docPart w:val="0DADBB36070A4E86A391DDEAE0C97ABE"/>
          </w:placeholder>
          <w:temporary/>
          <w:showingPlcHdr/>
        </w:sdtPr>
        <w:sdtEndPr/>
        <w:sdtContent>
          <w:r w:rsidRPr="00CC48DA">
            <w:rPr>
              <w:rStyle w:val="Tekstvantijdelijkeaanduiding"/>
              <w:highlight w:val="yellow"/>
            </w:rPr>
            <w:t>tel.nr</w:t>
          </w:r>
        </w:sdtContent>
      </w:sdt>
    </w:p>
    <w:p w:rsidR="000C172B" w:rsidRPr="00613F75" w:rsidRDefault="000C172B" w:rsidP="000C172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53"/>
        </w:tabs>
        <w:rPr>
          <w:lang w:val="en-US"/>
        </w:rPr>
      </w:pPr>
      <w:r w:rsidRPr="00613F75">
        <w:rPr>
          <w:lang w:val="en-US"/>
        </w:rPr>
        <w:t xml:space="preserve">E-mailadres: </w:t>
      </w:r>
      <w:sdt>
        <w:sdtPr>
          <w:id w:val="-1434280066"/>
          <w:placeholder>
            <w:docPart w:val="CC380E7BDE024A72AB530FA37ED84A8A"/>
          </w:placeholder>
          <w:temporary/>
          <w:showingPlcHdr/>
        </w:sdtPr>
        <w:sdtEndPr/>
        <w:sdtContent>
          <w:r w:rsidRPr="00613F75">
            <w:rPr>
              <w:rStyle w:val="Tekstvantijdelijkeaanduiding"/>
              <w:highlight w:val="yellow"/>
              <w:lang w:val="en-US"/>
            </w:rPr>
            <w:t>e-mail adres</w:t>
          </w:r>
        </w:sdtContent>
      </w:sdt>
      <w:r w:rsidRPr="00613F75">
        <w:rPr>
          <w:lang w:val="en-US"/>
        </w:rPr>
        <w:tab/>
      </w:r>
      <w:r w:rsidR="00665E8D">
        <w:rPr>
          <w:lang w:val="en-US"/>
        </w:rPr>
        <w:tab/>
      </w:r>
      <w:r w:rsidR="00665E8D">
        <w:rPr>
          <w:lang w:val="en-US"/>
        </w:rPr>
        <w:tab/>
      </w:r>
      <w:r w:rsidRPr="00613F75">
        <w:rPr>
          <w:lang w:val="en-US"/>
        </w:rPr>
        <w:t xml:space="preserve">E-mailadres: </w:t>
      </w:r>
      <w:sdt>
        <w:sdtPr>
          <w:id w:val="1363933901"/>
          <w:placeholder>
            <w:docPart w:val="2A4CB84C13234EC4A844FF746678A192"/>
          </w:placeholder>
          <w:temporary/>
          <w:showingPlcHdr/>
        </w:sdtPr>
        <w:sdtEndPr/>
        <w:sdtContent>
          <w:r w:rsidRPr="00613F75">
            <w:rPr>
              <w:rStyle w:val="Tekstvantijdelijkeaanduiding"/>
              <w:highlight w:val="yellow"/>
              <w:lang w:val="en-US"/>
            </w:rPr>
            <w:t>e-mail adres</w:t>
          </w:r>
        </w:sdtContent>
      </w:sdt>
    </w:p>
    <w:p w:rsidR="000C172B" w:rsidRDefault="000C172B" w:rsidP="000C172B">
      <w:pPr>
        <w:rPr>
          <w:lang w:val="en-US"/>
        </w:rPr>
      </w:pPr>
    </w:p>
    <w:p w:rsidR="000C172B" w:rsidRDefault="000C172B" w:rsidP="000C172B">
      <w:pPr>
        <w:rPr>
          <w:lang w:val="en-US"/>
        </w:rPr>
      </w:pPr>
    </w:p>
    <w:p w:rsidR="00DE6269" w:rsidRDefault="00DE6269" w:rsidP="00DE6269">
      <w:pPr>
        <w:numPr>
          <w:ilvl w:val="0"/>
          <w:numId w:val="79"/>
        </w:numPr>
        <w:spacing w:line="276" w:lineRule="auto"/>
        <w:rPr>
          <w:b/>
        </w:rPr>
      </w:pPr>
      <w:r>
        <w:rPr>
          <w:b/>
        </w:rPr>
        <w:t>Overige Bepalingen</w:t>
      </w:r>
    </w:p>
    <w:p w:rsidR="00E6160B" w:rsidRDefault="00E6160B" w:rsidP="00E6160B">
      <w:pPr>
        <w:ind w:left="675" w:hanging="675"/>
      </w:pPr>
      <w:r>
        <w:t xml:space="preserve">Lid 1 </w:t>
      </w:r>
      <w:r>
        <w:tab/>
        <w:t>De Netbeheerder vrijwaart de Projectuitvoerder voor schade en/of claims van derden, ontstaan als gevolg van de uitvoering van de Maatregel als bedoeld in deze Projectovereenstemming.</w:t>
      </w:r>
    </w:p>
    <w:p w:rsidR="00E6160B" w:rsidRDefault="00E6160B" w:rsidP="00E6160B"/>
    <w:p w:rsidR="00E6160B" w:rsidRDefault="00E6160B" w:rsidP="00E6160B">
      <w:pPr>
        <w:ind w:left="675" w:hanging="675"/>
      </w:pPr>
      <w:r>
        <w:t xml:space="preserve">Lid 2 </w:t>
      </w:r>
      <w:r>
        <w:tab/>
        <w:t>Partijen kunnen elkaar om aanvullende informatie vragen welke verband houdt met (de uitvoering van) deze Projectovereenstemming</w:t>
      </w:r>
    </w:p>
    <w:p w:rsidR="00E6160B" w:rsidRDefault="00E6160B" w:rsidP="00E6160B">
      <w:pPr>
        <w:pStyle w:val="Lijstalinea"/>
        <w:ind w:left="360"/>
      </w:pPr>
    </w:p>
    <w:p w:rsidR="00E6160B" w:rsidRDefault="00E6160B" w:rsidP="00E6160B">
      <w:pPr>
        <w:ind w:left="675" w:hanging="675"/>
      </w:pPr>
      <w:r>
        <w:t xml:space="preserve">Lid 3 </w:t>
      </w:r>
      <w:r>
        <w:tab/>
        <w:t>Partijen zullen informatie die zij van elkaar verkrijgen in het kader van de uitvoering van deze Projectovereenstemming en het onderliggende Uitvoeringsprotocol Telecom en waarvan zij het vertrouwelijke karakter kennen of redelijkerwijs kunnen vermoeden niet aan derden openbaren, zulks onverminderd het bepaalde in de Wet openbaarheid van bestuur of andere verplichtingen tot openbaarmaking op grond van de wet of een bindende uitspraak van de rechter of een ander overheidsorgaan.</w:t>
      </w:r>
    </w:p>
    <w:p w:rsidR="00E6160B" w:rsidRDefault="00E6160B" w:rsidP="00E6160B">
      <w:pPr>
        <w:pStyle w:val="Lijstalinea"/>
        <w:ind w:left="360"/>
      </w:pPr>
    </w:p>
    <w:p w:rsidR="00E6160B" w:rsidRDefault="00E6160B" w:rsidP="00E6160B">
      <w:r>
        <w:t xml:space="preserve">Lid 4 </w:t>
      </w:r>
      <w:r>
        <w:tab/>
        <w:t>Wijzigingen in deze Projectovereenstemming zijn slechts geldig indien deze schriftelijk zijn</w:t>
      </w:r>
    </w:p>
    <w:p w:rsidR="00E6160B" w:rsidRDefault="00E6160B" w:rsidP="00E6160B">
      <w:r>
        <w:tab/>
      </w:r>
      <w:r>
        <w:tab/>
        <w:t>overeengekomen.</w:t>
      </w:r>
    </w:p>
    <w:p w:rsidR="00E6160B" w:rsidRDefault="00E6160B" w:rsidP="00E6160B"/>
    <w:p w:rsidR="00E6160B" w:rsidRPr="00BF446E" w:rsidRDefault="00E6160B" w:rsidP="00E6160B">
      <w:pPr>
        <w:ind w:left="675" w:hanging="675"/>
      </w:pPr>
      <w:r>
        <w:t xml:space="preserve">Lid 5 </w:t>
      </w:r>
      <w:r>
        <w:tab/>
      </w:r>
      <w:r w:rsidRPr="00FA053C">
        <w:t>Indien één of meer bepalingen in deze Projectovereenstemming n</w:t>
      </w:r>
      <w:r>
        <w:t xml:space="preserve">ietig is of in strijd blijkt te zijn </w:t>
      </w:r>
      <w:r w:rsidRPr="00FA053C">
        <w:t>met de Telecommunicatiewet of jurisprudentie waarin deze artikelen worden uitgelegd, zullen</w:t>
      </w:r>
      <w:r>
        <w:t xml:space="preserve"> </w:t>
      </w:r>
      <w:r w:rsidRPr="00FA053C">
        <w:t>Partijen met elkaar in overleg treden en bevorderen dat de betreffende bepaling(en) vervangen</w:t>
      </w:r>
      <w:r>
        <w:t xml:space="preserve"> </w:t>
      </w:r>
      <w:r w:rsidRPr="00FA053C">
        <w:t>wordt(en) door een bepaling die daarmee niet in strijd is. De overige bepalingen van deze</w:t>
      </w:r>
      <w:r>
        <w:t xml:space="preserve"> </w:t>
      </w:r>
      <w:r w:rsidRPr="00FA053C">
        <w:t>Projectovereenstemming blijven in een dergelijke situatie onverkort van kracht.</w:t>
      </w:r>
    </w:p>
    <w:p w:rsidR="00E6160B" w:rsidRPr="00BF446E" w:rsidRDefault="00E6160B" w:rsidP="00E6160B"/>
    <w:p w:rsidR="00E6160B" w:rsidRPr="00DE6269" w:rsidRDefault="00E6160B" w:rsidP="00E6160B">
      <w:pPr>
        <w:spacing w:line="276" w:lineRule="auto"/>
        <w:rPr>
          <w:b/>
        </w:rPr>
      </w:pPr>
    </w:p>
    <w:p w:rsidR="00E647F5" w:rsidRDefault="00E647F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Pr>
          <w:b/>
        </w:rPr>
        <w:br w:type="page"/>
      </w:r>
    </w:p>
    <w:p w:rsidR="00DE6269" w:rsidRPr="00DE6269" w:rsidRDefault="00DE6269" w:rsidP="00DE6269">
      <w:pPr>
        <w:numPr>
          <w:ilvl w:val="0"/>
          <w:numId w:val="79"/>
        </w:numPr>
        <w:spacing w:line="276" w:lineRule="auto"/>
        <w:rPr>
          <w:b/>
        </w:rPr>
      </w:pPr>
      <w:r>
        <w:rPr>
          <w:b/>
        </w:rPr>
        <w:lastRenderedPageBreak/>
        <w:t>Ondertekening</w:t>
      </w:r>
    </w:p>
    <w:p w:rsidR="000C172B" w:rsidRPr="00643DD5" w:rsidRDefault="000C172B" w:rsidP="000C172B"/>
    <w:p w:rsidR="000C172B" w:rsidRPr="00643DD5" w:rsidRDefault="000C172B" w:rsidP="00871B11">
      <w:pPr>
        <w:spacing w:line="240" w:lineRule="auto"/>
      </w:pPr>
      <w:r w:rsidRPr="00643DD5">
        <w:t xml:space="preserve">Namens </w:t>
      </w:r>
      <w:r w:rsidR="00665E8D">
        <w:t>Projectuitvoerder</w:t>
      </w:r>
      <w:r w:rsidRPr="00643DD5">
        <w:t xml:space="preserve">, </w:t>
      </w:r>
      <w:r w:rsidRPr="00643DD5">
        <w:tab/>
      </w:r>
      <w:r w:rsidRPr="00643DD5">
        <w:tab/>
      </w:r>
      <w:r w:rsidRPr="00643DD5">
        <w:tab/>
      </w:r>
      <w:r w:rsidRPr="00643DD5">
        <w:tab/>
      </w:r>
      <w:r w:rsidRPr="00643DD5">
        <w:tab/>
      </w:r>
      <w:r>
        <w:tab/>
      </w:r>
      <w:r>
        <w:tab/>
      </w:r>
      <w:r>
        <w:tab/>
      </w:r>
      <w:r w:rsidRPr="00643DD5">
        <w:t xml:space="preserve">Namens </w:t>
      </w:r>
      <w:r w:rsidR="00665E8D">
        <w:t>Netbeheerder</w:t>
      </w:r>
      <w:r w:rsidRPr="00643DD5">
        <w:t xml:space="preserve">, </w:t>
      </w:r>
    </w:p>
    <w:p w:rsidR="000C172B" w:rsidRPr="00643DD5" w:rsidRDefault="000C172B" w:rsidP="00871B11">
      <w:pPr>
        <w:spacing w:line="240" w:lineRule="auto"/>
      </w:pPr>
    </w:p>
    <w:p w:rsidR="000C172B" w:rsidRPr="00643DD5" w:rsidRDefault="000C172B" w:rsidP="00871B11">
      <w:pPr>
        <w:spacing w:line="240" w:lineRule="auto"/>
      </w:pPr>
      <w:r w:rsidRPr="00643DD5">
        <w:t>Naam:</w:t>
      </w:r>
      <w:r w:rsidRPr="00643DD5">
        <w:tab/>
      </w:r>
      <w:r w:rsidR="00871B11">
        <w:tab/>
      </w:r>
      <w:r w:rsidRPr="00A60C97">
        <w:rPr>
          <w:highlight w:val="yellow"/>
        </w:rPr>
        <w:t>C.P. de Vries</w:t>
      </w:r>
      <w:r w:rsidRPr="00643DD5">
        <w:tab/>
      </w:r>
      <w:r w:rsidRPr="00643DD5">
        <w:tab/>
      </w:r>
      <w:r w:rsidRPr="00643DD5">
        <w:tab/>
      </w:r>
      <w:r w:rsidRPr="00643DD5">
        <w:tab/>
      </w:r>
      <w:r w:rsidRPr="00643DD5">
        <w:tab/>
      </w:r>
      <w:r>
        <w:tab/>
      </w:r>
      <w:r>
        <w:tab/>
      </w:r>
      <w:r>
        <w:tab/>
      </w:r>
      <w:r w:rsidR="00665E8D">
        <w:tab/>
      </w:r>
      <w:r w:rsidRPr="00643DD5">
        <w:t xml:space="preserve">Naam: </w:t>
      </w:r>
      <w:r w:rsidR="00871B11">
        <w:tab/>
      </w:r>
      <w:r w:rsidR="00871B11">
        <w:tab/>
      </w:r>
      <w:sdt>
        <w:sdtPr>
          <w:id w:val="-899281631"/>
          <w:placeholder>
            <w:docPart w:val="92219813444142ADA786B65D3B0C3073"/>
          </w:placeholder>
          <w:temporary/>
          <w:showingPlcHdr/>
        </w:sdtPr>
        <w:sdtEndPr/>
        <w:sdtContent>
          <w:r w:rsidRPr="00CC48DA">
            <w:rPr>
              <w:rStyle w:val="Tekstvantijdelijkeaanduiding"/>
              <w:highlight w:val="yellow"/>
            </w:rPr>
            <w:t>rechtsgeldige vertegenwoordiger</w:t>
          </w:r>
        </w:sdtContent>
      </w:sdt>
    </w:p>
    <w:p w:rsidR="000C172B" w:rsidRDefault="000C172B" w:rsidP="00871B11">
      <w:pPr>
        <w:spacing w:line="240" w:lineRule="auto"/>
      </w:pPr>
    </w:p>
    <w:p w:rsidR="000C172B" w:rsidRPr="00643DD5" w:rsidRDefault="000C172B" w:rsidP="00871B11">
      <w:pPr>
        <w:spacing w:line="240" w:lineRule="auto"/>
      </w:pPr>
      <w:r w:rsidRPr="00643DD5">
        <w:t>Plaats:</w:t>
      </w:r>
      <w:r w:rsidRPr="00643DD5">
        <w:tab/>
      </w:r>
      <w:r w:rsidR="00871B11">
        <w:tab/>
      </w:r>
      <w:r w:rsidRPr="00643DD5">
        <w:t>Haarlem</w:t>
      </w:r>
      <w:r w:rsidRPr="00643DD5">
        <w:tab/>
      </w:r>
      <w:r w:rsidRPr="00643DD5">
        <w:tab/>
      </w:r>
      <w:r w:rsidRPr="00643DD5">
        <w:tab/>
      </w:r>
      <w:r w:rsidRPr="00643DD5">
        <w:tab/>
      </w:r>
      <w:r w:rsidRPr="00643DD5">
        <w:tab/>
      </w:r>
      <w:r>
        <w:tab/>
      </w:r>
      <w:r>
        <w:tab/>
      </w:r>
      <w:r>
        <w:tab/>
      </w:r>
      <w:r>
        <w:tab/>
      </w:r>
      <w:r w:rsidR="00665E8D">
        <w:tab/>
      </w:r>
      <w:r w:rsidRPr="00643DD5">
        <w:t>Plaats:</w:t>
      </w:r>
      <w:r w:rsidRPr="00643DD5">
        <w:tab/>
      </w:r>
      <w:r w:rsidR="00871B11">
        <w:tab/>
      </w:r>
      <w:sdt>
        <w:sdtPr>
          <w:id w:val="1079873577"/>
          <w:placeholder>
            <w:docPart w:val="B5AAD7E0C72D4E99901A6F17C0D5AD90"/>
          </w:placeholder>
          <w:temporary/>
          <w:showingPlcHdr/>
        </w:sdtPr>
        <w:sdtEndPr/>
        <w:sdtContent>
          <w:r w:rsidRPr="00CC48DA">
            <w:rPr>
              <w:rStyle w:val="Tekstvantijdelijkeaanduiding"/>
              <w:highlight w:val="yellow"/>
            </w:rPr>
            <w:t>plaats</w:t>
          </w:r>
        </w:sdtContent>
      </w:sdt>
    </w:p>
    <w:p w:rsidR="000C172B" w:rsidRPr="00643DD5" w:rsidRDefault="000C172B" w:rsidP="00871B11">
      <w:pPr>
        <w:spacing w:line="240" w:lineRule="auto"/>
      </w:pPr>
    </w:p>
    <w:p w:rsidR="000C172B" w:rsidRDefault="000C172B" w:rsidP="00871B11">
      <w:pPr>
        <w:spacing w:line="240" w:lineRule="auto"/>
      </w:pPr>
      <w:r w:rsidRPr="00643DD5">
        <w:t>Datum:</w:t>
      </w:r>
      <w:r w:rsidRPr="00643DD5">
        <w:tab/>
      </w:r>
      <w:r>
        <w:t xml:space="preserve"> </w:t>
      </w:r>
      <w:r w:rsidR="00871B11">
        <w:tab/>
      </w:r>
      <w:r>
        <w:t>………………………………………………</w:t>
      </w:r>
      <w:r w:rsidRPr="00643DD5">
        <w:tab/>
      </w:r>
      <w:r w:rsidR="00665E8D">
        <w:tab/>
      </w:r>
      <w:r w:rsidRPr="00643DD5">
        <w:t>Datum:</w:t>
      </w:r>
      <w:r w:rsidRPr="00643DD5">
        <w:tab/>
      </w:r>
      <w:r>
        <w:t xml:space="preserve">  </w:t>
      </w:r>
      <w:r w:rsidR="00871B11">
        <w:tab/>
        <w:t>………………………………………….</w:t>
      </w:r>
    </w:p>
    <w:p w:rsidR="000C172B" w:rsidRDefault="000C172B" w:rsidP="00871B11">
      <w:pPr>
        <w:spacing w:line="240" w:lineRule="auto"/>
      </w:pPr>
    </w:p>
    <w:p w:rsidR="000C172B" w:rsidRDefault="000C172B" w:rsidP="00871B11">
      <w:pPr>
        <w:spacing w:line="240" w:lineRule="auto"/>
      </w:pPr>
    </w:p>
    <w:p w:rsidR="00874316" w:rsidRDefault="000C172B" w:rsidP="00871B11">
      <w:pPr>
        <w:spacing w:line="240" w:lineRule="auto"/>
        <w:rPr>
          <w:b/>
          <w:u w:val="single"/>
        </w:rPr>
      </w:pPr>
      <w:r w:rsidRPr="00643DD5">
        <w:t>Handtekening:</w:t>
      </w:r>
      <w:r>
        <w:t xml:space="preserve"> …………………………………….</w:t>
      </w:r>
      <w:r w:rsidRPr="00643DD5">
        <w:tab/>
      </w:r>
      <w:r w:rsidR="00665E8D">
        <w:tab/>
      </w:r>
      <w:r w:rsidR="00665E8D">
        <w:tab/>
      </w:r>
      <w:r w:rsidRPr="00643DD5">
        <w:t>Handtekening:</w:t>
      </w:r>
      <w:r>
        <w:t xml:space="preserve">  …………………………………….</w:t>
      </w:r>
    </w:p>
    <w:p w:rsidR="00E647F5" w:rsidRDefault="00E647F5" w:rsidP="004C6984">
      <w:pPr>
        <w:suppressAutoHyphens/>
        <w:jc w:val="left"/>
        <w:rPr>
          <w:b/>
          <w:u w:val="single"/>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Pr="00E647F5" w:rsidRDefault="00E647F5" w:rsidP="00E647F5">
      <w:pPr>
        <w:rPr>
          <w:lang w:val="x-none"/>
        </w:rPr>
      </w:pPr>
    </w:p>
    <w:p w:rsidR="00E647F5" w:rsidRDefault="00E647F5" w:rsidP="004C6984">
      <w:pPr>
        <w:suppressAutoHyphens/>
        <w:jc w:val="left"/>
        <w:rPr>
          <w:lang w:val="x-none"/>
        </w:rPr>
      </w:pPr>
    </w:p>
    <w:p w:rsidR="00E647F5" w:rsidRDefault="00E647F5" w:rsidP="00E647F5">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1418"/>
          <w:tab w:val="left" w:pos="2127"/>
        </w:tabs>
        <w:suppressAutoHyphens/>
        <w:jc w:val="left"/>
        <w:rPr>
          <w:lang w:val="x-none"/>
        </w:rPr>
        <w:sectPr w:rsidR="00E647F5" w:rsidSect="00AE17E6">
          <w:type w:val="continuous"/>
          <w:pgSz w:w="12240" w:h="15840"/>
          <w:pgMar w:top="1134" w:right="1440" w:bottom="1418" w:left="1440" w:header="0" w:footer="0" w:gutter="0"/>
          <w:paperSrc w:first="15" w:other="15"/>
          <w:pgNumType w:start="0"/>
          <w:cols w:space="708"/>
          <w:docGrid w:linePitch="360"/>
        </w:sectPr>
      </w:pPr>
      <w:r>
        <w:rPr>
          <w:lang w:val="x-none"/>
        </w:rPr>
        <w:tab/>
      </w:r>
      <w:r>
        <w:rPr>
          <w:lang w:val="x-none"/>
        </w:rPr>
        <w:tab/>
      </w:r>
      <w:r>
        <w:rPr>
          <w:lang w:val="x-none"/>
        </w:rPr>
        <w:tab/>
      </w:r>
      <w:r>
        <w:rPr>
          <w:lang w:val="x-none"/>
        </w:rPr>
        <w:tab/>
      </w:r>
    </w:p>
    <w:bookmarkEnd w:id="1"/>
    <w:bookmarkEnd w:id="2"/>
    <w:bookmarkEnd w:id="3"/>
    <w:bookmarkEnd w:id="4"/>
    <w:bookmarkEnd w:id="5"/>
    <w:p w:rsidR="00871B11" w:rsidRPr="004C6984" w:rsidRDefault="00871B11" w:rsidP="004C6984">
      <w:pPr>
        <w:suppressAutoHyphens/>
        <w:jc w:val="left"/>
        <w:rPr>
          <w:rFonts w:cs="Arial"/>
          <w:b/>
          <w:bCs/>
          <w:szCs w:val="19"/>
          <w:u w:val="single"/>
          <w:lang w:eastAsia="ar-SA"/>
        </w:rPr>
      </w:pPr>
      <w:r w:rsidRPr="004C6984">
        <w:rPr>
          <w:rFonts w:cs="Arial"/>
          <w:b/>
          <w:bCs/>
          <w:szCs w:val="19"/>
          <w:u w:val="single"/>
          <w:lang w:eastAsia="ar-SA"/>
        </w:rPr>
        <w:lastRenderedPageBreak/>
        <w:t>Bijlage A: Kostenraming op basis van nacalculatie:</w:t>
      </w:r>
    </w:p>
    <w:p w:rsidR="00871B11" w:rsidRPr="00302B89" w:rsidRDefault="00871B11" w:rsidP="00871B11">
      <w:pPr>
        <w:suppressAutoHyphens/>
        <w:jc w:val="center"/>
        <w:rPr>
          <w:rFonts w:ascii="Arial" w:hAnsi="Arial" w:cs="Arial"/>
          <w:sz w:val="24"/>
          <w:u w:val="single"/>
          <w:lang w:eastAsia="ar-SA"/>
        </w:rPr>
      </w:pPr>
    </w:p>
    <w:tbl>
      <w:tblPr>
        <w:tblW w:w="9008" w:type="dxa"/>
        <w:tblInd w:w="-7" w:type="dxa"/>
        <w:tblLayout w:type="fixed"/>
        <w:tblCellMar>
          <w:left w:w="70" w:type="dxa"/>
          <w:right w:w="70" w:type="dxa"/>
        </w:tblCellMar>
        <w:tblLook w:val="0000" w:firstRow="0" w:lastRow="0" w:firstColumn="0" w:lastColumn="0" w:noHBand="0" w:noVBand="0"/>
      </w:tblPr>
      <w:tblGrid>
        <w:gridCol w:w="4472"/>
        <w:gridCol w:w="850"/>
        <w:gridCol w:w="142"/>
        <w:gridCol w:w="1134"/>
        <w:gridCol w:w="850"/>
        <w:gridCol w:w="1560"/>
      </w:tblGrid>
      <w:tr w:rsidR="00871B11" w:rsidRPr="004C6984" w:rsidTr="00871B11">
        <w:trPr>
          <w:cantSplit/>
        </w:trPr>
        <w:tc>
          <w:tcPr>
            <w:tcW w:w="4472" w:type="dxa"/>
            <w:tcBorders>
              <w:top w:val="single" w:sz="4" w:space="0" w:color="000000"/>
              <w:left w:val="single" w:sz="4" w:space="0" w:color="000000"/>
              <w:bottom w:val="single" w:sz="4" w:space="0" w:color="000000"/>
            </w:tcBorders>
          </w:tcPr>
          <w:p w:rsidR="00871B11" w:rsidRPr="004C6984" w:rsidRDefault="00871B11" w:rsidP="00871B11">
            <w:pPr>
              <w:suppressAutoHyphens/>
              <w:snapToGrid w:val="0"/>
              <w:rPr>
                <w:rFonts w:cs="Arial"/>
                <w:sz w:val="20"/>
                <w:lang w:eastAsia="ar-SA"/>
              </w:rPr>
            </w:pPr>
            <w:r w:rsidRPr="004C6984">
              <w:rPr>
                <w:rFonts w:cs="Arial"/>
                <w:sz w:val="20"/>
                <w:lang w:eastAsia="ar-SA"/>
              </w:rPr>
              <w:t>Netbeheerder</w:t>
            </w:r>
          </w:p>
        </w:tc>
        <w:tc>
          <w:tcPr>
            <w:tcW w:w="4536" w:type="dxa"/>
            <w:gridSpan w:val="5"/>
            <w:tcBorders>
              <w:top w:val="single" w:sz="4" w:space="0" w:color="000000"/>
              <w:left w:val="single" w:sz="4" w:space="0" w:color="000000"/>
              <w:bottom w:val="single" w:sz="4" w:space="0" w:color="000000"/>
              <w:right w:val="single" w:sz="4" w:space="0" w:color="000000"/>
            </w:tcBorders>
          </w:tcPr>
          <w:sdt>
            <w:sdtPr>
              <w:rPr>
                <w:rFonts w:cs="Arial"/>
                <w:szCs w:val="19"/>
                <w:lang w:eastAsia="ar-SA"/>
              </w:rPr>
              <w:id w:val="-719049533"/>
              <w:placeholder>
                <w:docPart w:val="A2F9B82FD1404DC7B3878A35C8B02C41"/>
              </w:placeholder>
            </w:sdtPr>
            <w:sdtEndPr/>
            <w:sdtContent>
              <w:p w:rsidR="00871B11" w:rsidRPr="004C6984" w:rsidRDefault="006176C8" w:rsidP="00871B11">
                <w:pPr>
                  <w:suppressAutoHyphens/>
                  <w:snapToGrid w:val="0"/>
                  <w:rPr>
                    <w:rFonts w:cs="Arial"/>
                    <w:szCs w:val="19"/>
                    <w:lang w:eastAsia="ar-SA"/>
                  </w:rPr>
                </w:pPr>
                <w:r w:rsidRPr="004C6984">
                  <w:rPr>
                    <w:rFonts w:cs="Arial"/>
                    <w:color w:val="7F7F7F" w:themeColor="text1" w:themeTint="80"/>
                    <w:szCs w:val="19"/>
                    <w:highlight w:val="yellow"/>
                    <w:lang w:eastAsia="ar-SA"/>
                  </w:rPr>
                  <w:t>N</w:t>
                </w:r>
                <w:r w:rsidR="00871B11" w:rsidRPr="004C6984">
                  <w:rPr>
                    <w:rFonts w:cs="Arial"/>
                    <w:color w:val="7F7F7F" w:themeColor="text1" w:themeTint="80"/>
                    <w:szCs w:val="19"/>
                    <w:highlight w:val="yellow"/>
                    <w:lang w:eastAsia="ar-SA"/>
                  </w:rPr>
                  <w:t>etbeheerder</w:t>
                </w:r>
              </w:p>
            </w:sdtContent>
          </w:sdt>
        </w:tc>
      </w:tr>
      <w:tr w:rsidR="00871B11" w:rsidRPr="004C6984" w:rsidTr="00871B11">
        <w:trPr>
          <w:cantSplit/>
        </w:trPr>
        <w:tc>
          <w:tcPr>
            <w:tcW w:w="4472" w:type="dxa"/>
            <w:tcBorders>
              <w:left w:val="single" w:sz="4" w:space="0" w:color="000000"/>
              <w:bottom w:val="single" w:sz="4" w:space="0" w:color="000000"/>
            </w:tcBorders>
          </w:tcPr>
          <w:p w:rsidR="00871B11" w:rsidRPr="004C6984" w:rsidRDefault="00871B11" w:rsidP="00871B11">
            <w:pPr>
              <w:suppressAutoHyphens/>
              <w:snapToGrid w:val="0"/>
              <w:rPr>
                <w:rFonts w:cs="Arial"/>
                <w:sz w:val="20"/>
                <w:lang w:eastAsia="ar-SA"/>
              </w:rPr>
            </w:pPr>
            <w:r w:rsidRPr="004C6984">
              <w:rPr>
                <w:rFonts w:cs="Arial"/>
                <w:sz w:val="20"/>
                <w:lang w:eastAsia="ar-SA"/>
              </w:rPr>
              <w:t>Contractnummer (projectovereenstemming)</w:t>
            </w:r>
          </w:p>
        </w:tc>
        <w:sdt>
          <w:sdtPr>
            <w:rPr>
              <w:rFonts w:cs="Arial"/>
              <w:szCs w:val="19"/>
              <w:lang w:eastAsia="ar-SA"/>
            </w:rPr>
            <w:id w:val="-146367685"/>
            <w:placeholder>
              <w:docPart w:val="262A63A4B09C40109398CFEB389E86CA"/>
            </w:placeholder>
            <w:showingPlcHdr/>
          </w:sdtPr>
          <w:sdtEndPr/>
          <w:sdtContent>
            <w:tc>
              <w:tcPr>
                <w:tcW w:w="4536" w:type="dxa"/>
                <w:gridSpan w:val="5"/>
                <w:tcBorders>
                  <w:left w:val="single" w:sz="4" w:space="0" w:color="000000"/>
                  <w:bottom w:val="single" w:sz="4" w:space="0" w:color="000000"/>
                  <w:right w:val="single" w:sz="4" w:space="0" w:color="000000"/>
                </w:tcBorders>
              </w:tcPr>
              <w:p w:rsidR="00871B11" w:rsidRPr="004C6984" w:rsidRDefault="006176C8" w:rsidP="00871B11">
                <w:pPr>
                  <w:suppressAutoHyphens/>
                  <w:snapToGrid w:val="0"/>
                  <w:rPr>
                    <w:rFonts w:cs="Arial"/>
                    <w:szCs w:val="19"/>
                    <w:lang w:eastAsia="ar-SA"/>
                  </w:rPr>
                </w:pPr>
                <w:r w:rsidRPr="004C6984">
                  <w:rPr>
                    <w:rFonts w:cs="Arial"/>
                    <w:color w:val="7F7F7F" w:themeColor="text1" w:themeTint="80"/>
                    <w:szCs w:val="19"/>
                    <w:highlight w:val="yellow"/>
                    <w:lang w:eastAsia="ar-SA"/>
                  </w:rPr>
                  <w:t>C</w:t>
                </w:r>
                <w:r w:rsidR="00871B11" w:rsidRPr="004C6984">
                  <w:rPr>
                    <w:rFonts w:cs="Arial"/>
                    <w:color w:val="7F7F7F" w:themeColor="text1" w:themeTint="80"/>
                    <w:szCs w:val="19"/>
                    <w:highlight w:val="yellow"/>
                    <w:lang w:eastAsia="ar-SA"/>
                  </w:rPr>
                  <w:t>ontractnummer</w:t>
                </w:r>
              </w:p>
            </w:tc>
          </w:sdtContent>
        </w:sdt>
      </w:tr>
      <w:tr w:rsidR="00871B11" w:rsidRPr="004C6984" w:rsidTr="00871B11">
        <w:trPr>
          <w:cantSplit/>
        </w:trPr>
        <w:tc>
          <w:tcPr>
            <w:tcW w:w="4472" w:type="dxa"/>
            <w:tcBorders>
              <w:left w:val="single" w:sz="4" w:space="0" w:color="000000"/>
              <w:bottom w:val="single" w:sz="4" w:space="0" w:color="000000"/>
            </w:tcBorders>
          </w:tcPr>
          <w:p w:rsidR="00871B11" w:rsidRPr="004C6984" w:rsidRDefault="00871B11" w:rsidP="00871B11">
            <w:pPr>
              <w:suppressAutoHyphens/>
              <w:snapToGrid w:val="0"/>
              <w:rPr>
                <w:rFonts w:cs="Arial"/>
                <w:sz w:val="20"/>
                <w:lang w:eastAsia="ar-SA"/>
              </w:rPr>
            </w:pPr>
            <w:r w:rsidRPr="004C6984">
              <w:rPr>
                <w:rFonts w:cs="Arial"/>
                <w:sz w:val="20"/>
                <w:lang w:eastAsia="ar-SA"/>
              </w:rPr>
              <w:t>Kabel/leiding (kenmerk):</w:t>
            </w:r>
          </w:p>
        </w:tc>
        <w:tc>
          <w:tcPr>
            <w:tcW w:w="4536" w:type="dxa"/>
            <w:gridSpan w:val="5"/>
            <w:tcBorders>
              <w:left w:val="single" w:sz="4" w:space="0" w:color="000000"/>
              <w:bottom w:val="single" w:sz="4" w:space="0" w:color="000000"/>
              <w:right w:val="single" w:sz="4" w:space="0" w:color="000000"/>
            </w:tcBorders>
          </w:tcPr>
          <w:sdt>
            <w:sdtPr>
              <w:rPr>
                <w:rFonts w:cs="Arial"/>
                <w:sz w:val="20"/>
                <w:lang w:eastAsia="ar-SA"/>
              </w:rPr>
              <w:id w:val="-1059160841"/>
              <w:placeholder>
                <w:docPart w:val="A2F9B82FD1404DC7B3878A35C8B02C41"/>
              </w:placeholder>
            </w:sdtPr>
            <w:sdtEndPr/>
            <w:sdtContent>
              <w:p w:rsidR="00871B11" w:rsidRPr="004C6984" w:rsidRDefault="006176C8" w:rsidP="006176C8">
                <w:pPr>
                  <w:suppressAutoHyphens/>
                  <w:snapToGrid w:val="0"/>
                  <w:rPr>
                    <w:rFonts w:cs="Arial"/>
                    <w:sz w:val="20"/>
                    <w:lang w:eastAsia="ar-SA"/>
                  </w:rPr>
                </w:pPr>
                <w:r w:rsidRPr="004C6984">
                  <w:rPr>
                    <w:rFonts w:cs="Arial"/>
                    <w:color w:val="7F7F7F" w:themeColor="text1" w:themeTint="80"/>
                    <w:szCs w:val="19"/>
                    <w:highlight w:val="yellow"/>
                    <w:lang w:eastAsia="ar-SA"/>
                  </w:rPr>
                  <w:t>Objectcode</w:t>
                </w:r>
              </w:p>
            </w:sdtContent>
          </w:sdt>
        </w:tc>
      </w:tr>
      <w:tr w:rsidR="00871B11" w:rsidRPr="004C6984" w:rsidTr="00871B11">
        <w:trPr>
          <w:cantSplit/>
        </w:trPr>
        <w:tc>
          <w:tcPr>
            <w:tcW w:w="4472" w:type="dxa"/>
            <w:tcBorders>
              <w:left w:val="single" w:sz="4" w:space="0" w:color="000000"/>
              <w:bottom w:val="single" w:sz="4" w:space="0" w:color="000000"/>
            </w:tcBorders>
          </w:tcPr>
          <w:p w:rsidR="00871B11" w:rsidRPr="004C6984" w:rsidRDefault="00871B11" w:rsidP="00871B11">
            <w:pPr>
              <w:suppressAutoHyphens/>
              <w:snapToGrid w:val="0"/>
              <w:rPr>
                <w:rFonts w:cs="Arial"/>
                <w:sz w:val="20"/>
                <w:lang w:eastAsia="ar-SA"/>
              </w:rPr>
            </w:pPr>
            <w:r w:rsidRPr="004C6984">
              <w:rPr>
                <w:rFonts w:cs="Arial"/>
                <w:sz w:val="20"/>
                <w:lang w:eastAsia="ar-SA"/>
              </w:rPr>
              <w:t>Materiaal, medium, leeftijd diameter</w:t>
            </w:r>
          </w:p>
        </w:tc>
        <w:sdt>
          <w:sdtPr>
            <w:rPr>
              <w:rFonts w:cs="Arial"/>
              <w:sz w:val="20"/>
              <w:lang w:eastAsia="ar-SA"/>
            </w:rPr>
            <w:id w:val="-1937044989"/>
            <w:placeholder>
              <w:docPart w:val="01044C09C7F747FBBE8DD297E20F5E1F"/>
            </w:placeholder>
            <w:showingPlcHdr/>
          </w:sdtPr>
          <w:sdtEndPr/>
          <w:sdtContent>
            <w:tc>
              <w:tcPr>
                <w:tcW w:w="4536" w:type="dxa"/>
                <w:gridSpan w:val="5"/>
                <w:tcBorders>
                  <w:left w:val="single" w:sz="4" w:space="0" w:color="000000"/>
                  <w:bottom w:val="single" w:sz="4" w:space="0" w:color="000000"/>
                  <w:right w:val="single" w:sz="4" w:space="0" w:color="000000"/>
                </w:tcBorders>
              </w:tcPr>
              <w:p w:rsidR="00871B11" w:rsidRPr="004C6984" w:rsidRDefault="006176C8" w:rsidP="006176C8">
                <w:pPr>
                  <w:suppressAutoHyphens/>
                  <w:snapToGrid w:val="0"/>
                  <w:rPr>
                    <w:rFonts w:cs="Arial"/>
                    <w:sz w:val="20"/>
                    <w:lang w:eastAsia="ar-SA"/>
                  </w:rPr>
                </w:pPr>
                <w:r w:rsidRPr="004C6984">
                  <w:rPr>
                    <w:rStyle w:val="Tekstvantijdelijkeaanduiding"/>
                    <w:color w:val="7F7F7F" w:themeColor="text1" w:themeTint="80"/>
                    <w:highlight w:val="yellow"/>
                  </w:rPr>
                  <w:t>Materiaal, medium, leeftijd, diameter</w:t>
                </w:r>
              </w:p>
            </w:tc>
          </w:sdtContent>
        </w:sdt>
      </w:tr>
      <w:tr w:rsidR="00871B11" w:rsidRPr="004C6984" w:rsidTr="00871B11">
        <w:trPr>
          <w:cantSplit/>
        </w:trPr>
        <w:tc>
          <w:tcPr>
            <w:tcW w:w="4472" w:type="dxa"/>
            <w:tcBorders>
              <w:left w:val="single" w:sz="4" w:space="0" w:color="000000"/>
              <w:bottom w:val="single" w:sz="4" w:space="0" w:color="000000"/>
            </w:tcBorders>
          </w:tcPr>
          <w:p w:rsidR="00871B11" w:rsidRPr="004C6984" w:rsidRDefault="00871B11" w:rsidP="00871B11">
            <w:pPr>
              <w:suppressAutoHyphens/>
              <w:snapToGrid w:val="0"/>
              <w:rPr>
                <w:rFonts w:cs="Arial"/>
                <w:sz w:val="20"/>
                <w:lang w:eastAsia="ar-SA"/>
              </w:rPr>
            </w:pPr>
            <w:r w:rsidRPr="004C6984">
              <w:rPr>
                <w:rFonts w:cs="Arial"/>
                <w:sz w:val="20"/>
                <w:lang w:eastAsia="ar-SA"/>
              </w:rPr>
              <w:t>Prijspeil kostenraming (dd-mm-jj):</w:t>
            </w:r>
          </w:p>
        </w:tc>
        <w:sdt>
          <w:sdtPr>
            <w:rPr>
              <w:rFonts w:cs="Arial"/>
              <w:sz w:val="20"/>
              <w:lang w:eastAsia="ar-SA"/>
            </w:rPr>
            <w:id w:val="-2051980709"/>
            <w:placeholder>
              <w:docPart w:val="94AD469B216047CA862421058BC2A1BF"/>
            </w:placeholder>
            <w:showingPlcHdr/>
          </w:sdtPr>
          <w:sdtEndPr/>
          <w:sdtContent>
            <w:tc>
              <w:tcPr>
                <w:tcW w:w="4536" w:type="dxa"/>
                <w:gridSpan w:val="5"/>
                <w:tcBorders>
                  <w:left w:val="single" w:sz="4" w:space="0" w:color="000000"/>
                  <w:bottom w:val="single" w:sz="4" w:space="0" w:color="000000"/>
                  <w:right w:val="single" w:sz="4" w:space="0" w:color="000000"/>
                </w:tcBorders>
              </w:tcPr>
              <w:p w:rsidR="00871B11" w:rsidRPr="004C6984" w:rsidRDefault="006176C8" w:rsidP="006176C8">
                <w:pPr>
                  <w:suppressAutoHyphens/>
                  <w:snapToGrid w:val="0"/>
                  <w:rPr>
                    <w:rFonts w:cs="Arial"/>
                    <w:sz w:val="20"/>
                    <w:lang w:eastAsia="ar-SA"/>
                  </w:rPr>
                </w:pPr>
                <w:r w:rsidRPr="004C6984">
                  <w:rPr>
                    <w:rStyle w:val="Tekstvantijdelijkeaanduiding"/>
                    <w:color w:val="7F7F7F" w:themeColor="text1" w:themeTint="80"/>
                    <w:highlight w:val="yellow"/>
                  </w:rPr>
                  <w:t>Datum prijspeil</w:t>
                </w:r>
              </w:p>
            </w:tc>
          </w:sdtContent>
        </w:sdt>
      </w:tr>
      <w:tr w:rsidR="00871B11" w:rsidRPr="004C6984" w:rsidTr="00871B11">
        <w:trPr>
          <w:cantSplit/>
        </w:trPr>
        <w:tc>
          <w:tcPr>
            <w:tcW w:w="4472" w:type="dxa"/>
            <w:tcBorders>
              <w:left w:val="single" w:sz="4" w:space="0" w:color="000000"/>
            </w:tcBorders>
          </w:tcPr>
          <w:p w:rsidR="00871B11" w:rsidRPr="004C6984" w:rsidRDefault="00871B11" w:rsidP="00871B11">
            <w:pPr>
              <w:suppressAutoHyphens/>
              <w:snapToGrid w:val="0"/>
              <w:rPr>
                <w:rFonts w:cs="Arial"/>
                <w:sz w:val="20"/>
                <w:lang w:eastAsia="ar-SA"/>
              </w:rPr>
            </w:pPr>
            <w:r w:rsidRPr="004C6984">
              <w:rPr>
                <w:rFonts w:cs="Arial"/>
                <w:sz w:val="20"/>
                <w:lang w:eastAsia="ar-SA"/>
              </w:rPr>
              <w:t>Onnauwkeurigheidsmarge (%):</w:t>
            </w:r>
          </w:p>
        </w:tc>
        <w:tc>
          <w:tcPr>
            <w:tcW w:w="4536" w:type="dxa"/>
            <w:gridSpan w:val="5"/>
            <w:tcBorders>
              <w:left w:val="single" w:sz="4" w:space="0" w:color="000000"/>
              <w:right w:val="single" w:sz="4" w:space="0" w:color="000000"/>
            </w:tcBorders>
          </w:tcPr>
          <w:sdt>
            <w:sdtPr>
              <w:rPr>
                <w:rFonts w:cs="Arial"/>
                <w:sz w:val="20"/>
                <w:lang w:eastAsia="ar-SA"/>
              </w:rPr>
              <w:id w:val="-1438062411"/>
              <w:placeholder>
                <w:docPart w:val="A2F9B82FD1404DC7B3878A35C8B02C41"/>
              </w:placeholder>
            </w:sdtPr>
            <w:sdtEndPr/>
            <w:sdtContent>
              <w:p w:rsidR="00871B11" w:rsidRPr="004C6984" w:rsidRDefault="006176C8" w:rsidP="006176C8">
                <w:pPr>
                  <w:suppressAutoHyphens/>
                  <w:snapToGrid w:val="0"/>
                  <w:rPr>
                    <w:rFonts w:cs="Arial"/>
                    <w:sz w:val="20"/>
                    <w:lang w:eastAsia="ar-SA"/>
                  </w:rPr>
                </w:pPr>
                <w:r w:rsidRPr="004C6984">
                  <w:rPr>
                    <w:rFonts w:cs="Arial"/>
                    <w:color w:val="7F7F7F" w:themeColor="text1" w:themeTint="80"/>
                    <w:szCs w:val="19"/>
                    <w:highlight w:val="yellow"/>
                    <w:lang w:eastAsia="ar-SA"/>
                  </w:rPr>
                  <w:t>Onnauwkeurigheidsmarge</w:t>
                </w:r>
              </w:p>
            </w:sdtContent>
          </w:sdt>
        </w:tc>
      </w:tr>
      <w:tr w:rsidR="00871B11" w:rsidRPr="004C6984" w:rsidTr="004C6984">
        <w:trPr>
          <w:cantSplit/>
        </w:trPr>
        <w:tc>
          <w:tcPr>
            <w:tcW w:w="4472" w:type="dxa"/>
            <w:tcBorders>
              <w:top w:val="single" w:sz="4" w:space="0" w:color="000000"/>
              <w:left w:val="single" w:sz="4" w:space="0" w:color="000000"/>
              <w:bottom w:val="single" w:sz="4" w:space="0" w:color="000000"/>
            </w:tcBorders>
            <w:shd w:val="clear" w:color="auto" w:fill="DFDFDF"/>
          </w:tcPr>
          <w:p w:rsidR="00871B11" w:rsidRPr="004C6984" w:rsidRDefault="00871B11" w:rsidP="00871B11">
            <w:pPr>
              <w:suppressAutoHyphens/>
              <w:snapToGrid w:val="0"/>
              <w:rPr>
                <w:rFonts w:cs="Arial"/>
                <w:sz w:val="20"/>
                <w:lang w:eastAsia="ar-SA"/>
              </w:rPr>
            </w:pPr>
            <w:r w:rsidRPr="004C6984">
              <w:rPr>
                <w:rFonts w:cs="Arial"/>
                <w:sz w:val="20"/>
                <w:lang w:eastAsia="ar-SA"/>
              </w:rPr>
              <w:t>Omschrijving</w:t>
            </w:r>
          </w:p>
        </w:tc>
        <w:tc>
          <w:tcPr>
            <w:tcW w:w="992" w:type="dxa"/>
            <w:gridSpan w:val="2"/>
            <w:tcBorders>
              <w:top w:val="single" w:sz="4" w:space="0" w:color="000000"/>
              <w:left w:val="single" w:sz="4" w:space="0" w:color="000000"/>
              <w:bottom w:val="single" w:sz="4" w:space="0" w:color="000000"/>
            </w:tcBorders>
            <w:shd w:val="clear" w:color="auto" w:fill="DFDFDF"/>
          </w:tcPr>
          <w:p w:rsidR="00871B11" w:rsidRPr="004C6984" w:rsidRDefault="00871B11" w:rsidP="00871B11">
            <w:pPr>
              <w:suppressAutoHyphens/>
              <w:snapToGrid w:val="0"/>
              <w:rPr>
                <w:rFonts w:cs="Arial"/>
                <w:sz w:val="20"/>
                <w:lang w:eastAsia="ar-SA"/>
              </w:rPr>
            </w:pPr>
            <w:r w:rsidRPr="004C6984">
              <w:rPr>
                <w:rFonts w:cs="Arial"/>
                <w:sz w:val="20"/>
                <w:lang w:eastAsia="ar-SA"/>
              </w:rPr>
              <w:t>Eenheid</w:t>
            </w:r>
          </w:p>
        </w:tc>
        <w:tc>
          <w:tcPr>
            <w:tcW w:w="1134" w:type="dxa"/>
            <w:tcBorders>
              <w:top w:val="single" w:sz="4" w:space="0" w:color="000000"/>
              <w:left w:val="single" w:sz="4" w:space="0" w:color="000000"/>
              <w:bottom w:val="single" w:sz="4" w:space="0" w:color="000000"/>
            </w:tcBorders>
            <w:shd w:val="clear" w:color="auto" w:fill="DFDFDF"/>
          </w:tcPr>
          <w:p w:rsidR="00871B11" w:rsidRPr="004C6984" w:rsidRDefault="00871B11" w:rsidP="00871B11">
            <w:pPr>
              <w:suppressAutoHyphens/>
              <w:snapToGrid w:val="0"/>
              <w:jc w:val="center"/>
              <w:rPr>
                <w:rFonts w:cs="Arial"/>
                <w:sz w:val="20"/>
                <w:lang w:eastAsia="ar-SA"/>
              </w:rPr>
            </w:pPr>
            <w:r w:rsidRPr="004C6984">
              <w:rPr>
                <w:rFonts w:cs="Arial"/>
                <w:sz w:val="20"/>
                <w:lang w:eastAsia="ar-SA"/>
              </w:rPr>
              <w:t>Prijs per eenheid</w:t>
            </w:r>
          </w:p>
        </w:tc>
        <w:tc>
          <w:tcPr>
            <w:tcW w:w="850" w:type="dxa"/>
            <w:tcBorders>
              <w:top w:val="single" w:sz="4" w:space="0" w:color="000000"/>
              <w:left w:val="single" w:sz="4" w:space="0" w:color="000000"/>
              <w:bottom w:val="single" w:sz="4" w:space="0" w:color="000000"/>
            </w:tcBorders>
            <w:shd w:val="clear" w:color="auto" w:fill="DFDFDF"/>
          </w:tcPr>
          <w:p w:rsidR="00871B11" w:rsidRPr="004C6984" w:rsidRDefault="00871B11" w:rsidP="00871B11">
            <w:pPr>
              <w:suppressAutoHyphens/>
              <w:snapToGrid w:val="0"/>
              <w:rPr>
                <w:rFonts w:cs="Arial"/>
                <w:sz w:val="20"/>
                <w:lang w:eastAsia="ar-SA"/>
              </w:rPr>
            </w:pPr>
            <w:r w:rsidRPr="004C6984">
              <w:rPr>
                <w:rFonts w:cs="Arial"/>
                <w:sz w:val="20"/>
                <w:lang w:eastAsia="ar-SA"/>
              </w:rPr>
              <w:t>Aantal</w:t>
            </w:r>
          </w:p>
        </w:tc>
        <w:tc>
          <w:tcPr>
            <w:tcW w:w="1560" w:type="dxa"/>
            <w:tcBorders>
              <w:top w:val="single" w:sz="4" w:space="0" w:color="000000"/>
              <w:left w:val="single" w:sz="4" w:space="0" w:color="000000"/>
              <w:bottom w:val="single" w:sz="4" w:space="0" w:color="000000"/>
              <w:right w:val="single" w:sz="4" w:space="0" w:color="000000"/>
            </w:tcBorders>
            <w:shd w:val="clear" w:color="auto" w:fill="DFDFDF"/>
          </w:tcPr>
          <w:p w:rsidR="00871B11" w:rsidRPr="004C6984" w:rsidRDefault="00871B11" w:rsidP="00871B11">
            <w:pPr>
              <w:suppressAutoHyphens/>
              <w:snapToGrid w:val="0"/>
              <w:jc w:val="center"/>
              <w:rPr>
                <w:rFonts w:cs="Arial"/>
                <w:sz w:val="20"/>
                <w:lang w:eastAsia="ar-SA"/>
              </w:rPr>
            </w:pPr>
            <w:r w:rsidRPr="004C6984">
              <w:rPr>
                <w:rFonts w:cs="Arial"/>
                <w:sz w:val="20"/>
                <w:lang w:eastAsia="ar-SA"/>
              </w:rPr>
              <w:t xml:space="preserve">Geraamd / begroot bedrag </w:t>
            </w:r>
          </w:p>
        </w:tc>
      </w:tr>
      <w:tr w:rsidR="00871B11" w:rsidRPr="004C6984" w:rsidTr="004C6984">
        <w:trPr>
          <w:cantSplit/>
        </w:trPr>
        <w:tc>
          <w:tcPr>
            <w:tcW w:w="4472" w:type="dxa"/>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b/>
                <w:sz w:val="20"/>
                <w:lang w:eastAsia="ar-SA"/>
              </w:rPr>
            </w:pPr>
            <w:r w:rsidRPr="004C6984">
              <w:rPr>
                <w:rFonts w:cs="Arial"/>
                <w:b/>
                <w:sz w:val="20"/>
                <w:lang w:eastAsia="ar-SA"/>
              </w:rPr>
              <w:t>1. Kosten van ontwerp en begeleiding</w:t>
            </w:r>
          </w:p>
        </w:tc>
        <w:tc>
          <w:tcPr>
            <w:tcW w:w="992" w:type="dxa"/>
            <w:gridSpan w:val="2"/>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1134" w:type="dxa"/>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850" w:type="dxa"/>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1560" w:type="dxa"/>
            <w:tcBorders>
              <w:top w:val="single" w:sz="8" w:space="0" w:color="000000"/>
              <w:left w:val="single" w:sz="4" w:space="0" w:color="000000"/>
              <w:bottom w:val="single" w:sz="4" w:space="0" w:color="000000"/>
              <w:right w:val="single" w:sz="4" w:space="0" w:color="000000"/>
            </w:tcBorders>
            <w:vAlign w:val="bottom"/>
          </w:tcPr>
          <w:p w:rsidR="00871B11" w:rsidRPr="004C6984" w:rsidRDefault="00871B11" w:rsidP="00871B11">
            <w:pPr>
              <w:suppressAutoHyphens/>
              <w:snapToGrid w:val="0"/>
              <w:jc w:val="right"/>
              <w:rPr>
                <w:rFonts w:cs="Arial"/>
                <w:sz w:val="18"/>
                <w:lang w:eastAsia="ar-SA"/>
              </w:rPr>
            </w:pPr>
          </w:p>
        </w:tc>
      </w:tr>
      <w:tr w:rsidR="00871B11" w:rsidRPr="004C6984" w:rsidTr="004C6984">
        <w:trPr>
          <w:cantSplit/>
        </w:trPr>
        <w:tc>
          <w:tcPr>
            <w:tcW w:w="4472" w:type="dxa"/>
            <w:tcBorders>
              <w:left w:val="single" w:sz="4" w:space="0" w:color="000000"/>
              <w:bottom w:val="single" w:sz="4" w:space="0" w:color="000000"/>
            </w:tcBorders>
            <w:vAlign w:val="bottom"/>
          </w:tcPr>
          <w:p w:rsidR="00871B11" w:rsidRPr="004C6984" w:rsidRDefault="00871B11" w:rsidP="00871B11">
            <w:pPr>
              <w:suppressAutoHyphens/>
              <w:snapToGrid w:val="0"/>
              <w:rPr>
                <w:rFonts w:cs="Arial"/>
                <w:b/>
                <w:sz w:val="20"/>
                <w:lang w:eastAsia="ar-SA"/>
              </w:rPr>
            </w:pPr>
          </w:p>
        </w:tc>
        <w:tc>
          <w:tcPr>
            <w:tcW w:w="992" w:type="dxa"/>
            <w:gridSpan w:val="2"/>
            <w:tcBorders>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1134" w:type="dxa"/>
            <w:tcBorders>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850" w:type="dxa"/>
            <w:tcBorders>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1560" w:type="dxa"/>
            <w:tcBorders>
              <w:left w:val="single" w:sz="4" w:space="0" w:color="000000"/>
              <w:bottom w:val="single" w:sz="4" w:space="0" w:color="000000"/>
              <w:right w:val="single" w:sz="4" w:space="0" w:color="000000"/>
            </w:tcBorders>
            <w:vAlign w:val="bottom"/>
          </w:tcPr>
          <w:p w:rsidR="00871B11" w:rsidRPr="004C6984" w:rsidRDefault="00871B11" w:rsidP="00871B11">
            <w:pPr>
              <w:suppressAutoHyphens/>
              <w:snapToGrid w:val="0"/>
              <w:jc w:val="right"/>
              <w:rPr>
                <w:rFonts w:cs="Arial"/>
                <w:sz w:val="18"/>
                <w:lang w:eastAsia="ar-SA"/>
              </w:rPr>
            </w:pPr>
          </w:p>
        </w:tc>
      </w:tr>
      <w:tr w:rsidR="00871B11" w:rsidRPr="004C6984" w:rsidTr="004C6984">
        <w:trPr>
          <w:cantSplit/>
        </w:trPr>
        <w:tc>
          <w:tcPr>
            <w:tcW w:w="4472" w:type="dxa"/>
            <w:tcBorders>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szCs w:val="18"/>
                <w:lang w:eastAsia="ar-SA"/>
              </w:rPr>
            </w:pPr>
            <w:r w:rsidRPr="004C6984">
              <w:rPr>
                <w:rFonts w:cs="Arial"/>
                <w:sz w:val="18"/>
                <w:szCs w:val="18"/>
                <w:lang w:eastAsia="ar-SA"/>
              </w:rPr>
              <w:t>Subtotaal</w:t>
            </w:r>
          </w:p>
        </w:tc>
        <w:tc>
          <w:tcPr>
            <w:tcW w:w="992" w:type="dxa"/>
            <w:gridSpan w:val="2"/>
            <w:tcBorders>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1134" w:type="dxa"/>
            <w:tcBorders>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850" w:type="dxa"/>
            <w:tcBorders>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1560" w:type="dxa"/>
            <w:tcBorders>
              <w:left w:val="single" w:sz="4" w:space="0" w:color="000000"/>
              <w:bottom w:val="single" w:sz="4" w:space="0" w:color="000000"/>
              <w:right w:val="single" w:sz="4" w:space="0" w:color="000000"/>
            </w:tcBorders>
            <w:vAlign w:val="bottom"/>
          </w:tcPr>
          <w:p w:rsidR="00871B11" w:rsidRPr="004C6984" w:rsidRDefault="00C360C6" w:rsidP="00871B11">
            <w:pPr>
              <w:suppressAutoHyphens/>
              <w:snapToGrid w:val="0"/>
              <w:jc w:val="right"/>
              <w:rPr>
                <w:rFonts w:cs="Arial"/>
                <w:sz w:val="18"/>
                <w:lang w:eastAsia="ar-SA"/>
              </w:rPr>
            </w:pPr>
            <w:r>
              <w:rPr>
                <w:rFonts w:cs="Arial"/>
                <w:sz w:val="18"/>
                <w:lang w:eastAsia="ar-SA"/>
              </w:rPr>
              <w:fldChar w:fldCharType="begin"/>
            </w:r>
            <w:r>
              <w:rPr>
                <w:rFonts w:cs="Arial"/>
                <w:sz w:val="18"/>
                <w:lang w:eastAsia="ar-SA"/>
              </w:rPr>
              <w:instrText xml:space="preserve"> =SUM(ABOVE) \# "€ #.##0,00;(€ #.##0,00)" </w:instrText>
            </w:r>
            <w:r>
              <w:rPr>
                <w:rFonts w:cs="Arial"/>
                <w:sz w:val="18"/>
                <w:lang w:eastAsia="ar-SA"/>
              </w:rPr>
              <w:fldChar w:fldCharType="separate"/>
            </w:r>
            <w:r>
              <w:rPr>
                <w:rFonts w:cs="Arial"/>
                <w:noProof/>
                <w:sz w:val="18"/>
                <w:lang w:eastAsia="ar-SA"/>
              </w:rPr>
              <w:t>€    0,00</w:t>
            </w:r>
            <w:r>
              <w:rPr>
                <w:rFonts w:cs="Arial"/>
                <w:sz w:val="18"/>
                <w:lang w:eastAsia="ar-SA"/>
              </w:rPr>
              <w:fldChar w:fldCharType="end"/>
            </w:r>
          </w:p>
        </w:tc>
      </w:tr>
      <w:tr w:rsidR="00871B11" w:rsidRPr="004C6984" w:rsidTr="004C6984">
        <w:trPr>
          <w:cantSplit/>
        </w:trPr>
        <w:tc>
          <w:tcPr>
            <w:tcW w:w="4472" w:type="dxa"/>
            <w:tcBorders>
              <w:left w:val="single" w:sz="4" w:space="0" w:color="000000"/>
              <w:bottom w:val="single" w:sz="4" w:space="0" w:color="000000"/>
            </w:tcBorders>
            <w:vAlign w:val="bottom"/>
          </w:tcPr>
          <w:p w:rsidR="00871B11" w:rsidRPr="004C6984" w:rsidRDefault="00871B11" w:rsidP="00871B11">
            <w:pPr>
              <w:suppressAutoHyphens/>
              <w:rPr>
                <w:rFonts w:cs="Arial"/>
                <w:sz w:val="18"/>
                <w:lang w:eastAsia="ar-SA"/>
              </w:rPr>
            </w:pPr>
          </w:p>
        </w:tc>
        <w:tc>
          <w:tcPr>
            <w:tcW w:w="992" w:type="dxa"/>
            <w:gridSpan w:val="2"/>
            <w:tcBorders>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1134" w:type="dxa"/>
            <w:tcBorders>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850" w:type="dxa"/>
            <w:tcBorders>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1560" w:type="dxa"/>
            <w:tcBorders>
              <w:left w:val="single" w:sz="4" w:space="0" w:color="000000"/>
              <w:bottom w:val="single" w:sz="4" w:space="0" w:color="000000"/>
              <w:right w:val="single" w:sz="4" w:space="0" w:color="000000"/>
            </w:tcBorders>
            <w:vAlign w:val="bottom"/>
          </w:tcPr>
          <w:p w:rsidR="00871B11" w:rsidRPr="004C6984" w:rsidRDefault="00871B11" w:rsidP="00871B11">
            <w:pPr>
              <w:suppressAutoHyphens/>
              <w:snapToGrid w:val="0"/>
              <w:jc w:val="right"/>
              <w:rPr>
                <w:rFonts w:cs="Arial"/>
                <w:sz w:val="18"/>
                <w:lang w:eastAsia="ar-SA"/>
              </w:rPr>
            </w:pPr>
          </w:p>
        </w:tc>
      </w:tr>
      <w:tr w:rsidR="00871B11" w:rsidRPr="004C6984" w:rsidTr="00871B11">
        <w:trPr>
          <w:cantSplit/>
          <w:trHeight w:val="341"/>
        </w:trPr>
        <w:tc>
          <w:tcPr>
            <w:tcW w:w="7448" w:type="dxa"/>
            <w:gridSpan w:val="5"/>
            <w:tcBorders>
              <w:left w:val="single" w:sz="4" w:space="0" w:color="000000"/>
              <w:bottom w:val="single" w:sz="4" w:space="0" w:color="000000"/>
            </w:tcBorders>
          </w:tcPr>
          <w:p w:rsidR="00871B11" w:rsidRPr="004C6984" w:rsidRDefault="00871B11" w:rsidP="00871B11">
            <w:pPr>
              <w:suppressAutoHyphens/>
              <w:snapToGrid w:val="0"/>
              <w:rPr>
                <w:rFonts w:cs="Arial"/>
                <w:sz w:val="20"/>
                <w:lang w:eastAsia="ar-SA"/>
              </w:rPr>
            </w:pPr>
          </w:p>
          <w:p w:rsidR="00871B11" w:rsidRPr="004C6984" w:rsidRDefault="00871B11" w:rsidP="00871B11">
            <w:pPr>
              <w:suppressAutoHyphens/>
              <w:jc w:val="right"/>
              <w:rPr>
                <w:rFonts w:cs="Arial"/>
                <w:b/>
                <w:sz w:val="20"/>
                <w:lang w:eastAsia="ar-SA"/>
              </w:rPr>
            </w:pPr>
            <w:r w:rsidRPr="004C6984">
              <w:rPr>
                <w:rFonts w:cs="Arial"/>
                <w:b/>
                <w:sz w:val="20"/>
                <w:lang w:eastAsia="ar-SA"/>
              </w:rPr>
              <w:t>Totaal ontwerp en begeleiding</w:t>
            </w:r>
          </w:p>
        </w:tc>
        <w:tc>
          <w:tcPr>
            <w:tcW w:w="1560" w:type="dxa"/>
            <w:tcBorders>
              <w:top w:val="single" w:sz="8" w:space="0" w:color="000000"/>
              <w:left w:val="single" w:sz="4" w:space="0" w:color="000000"/>
              <w:bottom w:val="single" w:sz="4" w:space="0" w:color="000000"/>
              <w:right w:val="single" w:sz="4" w:space="0" w:color="000000"/>
            </w:tcBorders>
            <w:vAlign w:val="bottom"/>
          </w:tcPr>
          <w:p w:rsidR="00871B11" w:rsidRPr="00C360C6" w:rsidRDefault="00C360C6" w:rsidP="00C360C6">
            <w:pPr>
              <w:suppressAutoHyphens/>
              <w:snapToGrid w:val="0"/>
              <w:jc w:val="right"/>
              <w:rPr>
                <w:rFonts w:cs="Arial"/>
                <w:b/>
                <w:lang w:val="en-US" w:eastAsia="ar-SA"/>
              </w:rPr>
            </w:pPr>
            <w:bookmarkStart w:id="6" w:name="Ontwerp_begeleiding"/>
            <w:r w:rsidRPr="00C360C6">
              <w:rPr>
                <w:rFonts w:cs="Arial"/>
                <w:b/>
                <w:sz w:val="20"/>
                <w:lang w:eastAsia="ar-SA"/>
              </w:rPr>
              <w:t xml:space="preserve">€ </w:t>
            </w:r>
            <w:r w:rsidRPr="00C360C6">
              <w:rPr>
                <w:rFonts w:cs="Arial"/>
                <w:b/>
                <w:lang w:val="en-US" w:eastAsia="ar-SA"/>
              </w:rPr>
              <w:t xml:space="preserve"> </w:t>
            </w:r>
            <w:bookmarkEnd w:id="6"/>
          </w:p>
        </w:tc>
      </w:tr>
      <w:tr w:rsidR="00871B11" w:rsidRPr="004C6984" w:rsidTr="004C6984">
        <w:trPr>
          <w:cantSplit/>
        </w:trPr>
        <w:tc>
          <w:tcPr>
            <w:tcW w:w="4472" w:type="dxa"/>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b/>
                <w:sz w:val="20"/>
                <w:lang w:val="en-US" w:eastAsia="ar-SA"/>
              </w:rPr>
            </w:pPr>
            <w:r w:rsidRPr="004C6984">
              <w:rPr>
                <w:rFonts w:cs="Arial"/>
                <w:b/>
                <w:sz w:val="20"/>
                <w:lang w:val="en-US" w:eastAsia="ar-SA"/>
              </w:rPr>
              <w:t>2. Uitvoerings- en materiaalkosten</w:t>
            </w:r>
          </w:p>
        </w:tc>
        <w:tc>
          <w:tcPr>
            <w:tcW w:w="850" w:type="dxa"/>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val="en-US" w:eastAsia="ar-SA"/>
              </w:rPr>
            </w:pPr>
          </w:p>
        </w:tc>
        <w:tc>
          <w:tcPr>
            <w:tcW w:w="1276" w:type="dxa"/>
            <w:gridSpan w:val="2"/>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val="en-US" w:eastAsia="ar-SA"/>
              </w:rPr>
            </w:pPr>
          </w:p>
        </w:tc>
        <w:tc>
          <w:tcPr>
            <w:tcW w:w="850" w:type="dxa"/>
            <w:tcBorders>
              <w:top w:val="single" w:sz="8" w:space="0" w:color="000000"/>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val="en-US" w:eastAsia="ar-SA"/>
              </w:rPr>
            </w:pPr>
          </w:p>
        </w:tc>
        <w:tc>
          <w:tcPr>
            <w:tcW w:w="1560" w:type="dxa"/>
            <w:tcBorders>
              <w:top w:val="single" w:sz="8" w:space="0" w:color="000000"/>
              <w:left w:val="single" w:sz="4" w:space="0" w:color="000000"/>
              <w:bottom w:val="single" w:sz="4" w:space="0" w:color="000000"/>
              <w:right w:val="single" w:sz="4" w:space="0" w:color="000000"/>
            </w:tcBorders>
            <w:vAlign w:val="bottom"/>
          </w:tcPr>
          <w:p w:rsidR="00871B11" w:rsidRPr="004C6984" w:rsidRDefault="00871B11" w:rsidP="00871B11">
            <w:pPr>
              <w:suppressAutoHyphens/>
              <w:snapToGrid w:val="0"/>
              <w:jc w:val="right"/>
              <w:rPr>
                <w:rFonts w:cs="Arial"/>
                <w:sz w:val="18"/>
                <w:lang w:val="en-US" w:eastAsia="ar-SA"/>
              </w:rPr>
            </w:pPr>
          </w:p>
        </w:tc>
      </w:tr>
      <w:tr w:rsidR="00871B11" w:rsidRPr="004C6984" w:rsidTr="004C6984">
        <w:trPr>
          <w:cantSplit/>
        </w:trPr>
        <w:tc>
          <w:tcPr>
            <w:tcW w:w="4472" w:type="dxa"/>
            <w:tcBorders>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850" w:type="dxa"/>
            <w:tcBorders>
              <w:left w:val="single" w:sz="4" w:space="0" w:color="000000"/>
              <w:bottom w:val="single" w:sz="4" w:space="0" w:color="000000"/>
            </w:tcBorders>
          </w:tcPr>
          <w:p w:rsidR="00871B11" w:rsidRPr="004C6984" w:rsidRDefault="00871B11" w:rsidP="00871B11">
            <w:pPr>
              <w:suppressAutoHyphens/>
              <w:snapToGrid w:val="0"/>
              <w:rPr>
                <w:rFonts w:cs="Arial"/>
                <w:sz w:val="18"/>
                <w:lang w:eastAsia="ar-SA"/>
              </w:rPr>
            </w:pPr>
          </w:p>
        </w:tc>
        <w:tc>
          <w:tcPr>
            <w:tcW w:w="1276" w:type="dxa"/>
            <w:gridSpan w:val="2"/>
            <w:tcBorders>
              <w:left w:val="single" w:sz="4" w:space="0" w:color="000000"/>
              <w:bottom w:val="single" w:sz="4" w:space="0" w:color="000000"/>
            </w:tcBorders>
          </w:tcPr>
          <w:p w:rsidR="00871B11" w:rsidRPr="004C6984" w:rsidRDefault="00871B11" w:rsidP="00871B11">
            <w:pPr>
              <w:suppressAutoHyphens/>
              <w:snapToGrid w:val="0"/>
              <w:jc w:val="right"/>
              <w:rPr>
                <w:rFonts w:cs="Arial"/>
                <w:sz w:val="18"/>
                <w:lang w:eastAsia="ar-SA"/>
              </w:rPr>
            </w:pPr>
          </w:p>
        </w:tc>
        <w:tc>
          <w:tcPr>
            <w:tcW w:w="850" w:type="dxa"/>
            <w:tcBorders>
              <w:left w:val="single" w:sz="4" w:space="0" w:color="000000"/>
              <w:bottom w:val="single" w:sz="4" w:space="0" w:color="000000"/>
            </w:tcBorders>
          </w:tcPr>
          <w:p w:rsidR="00871B11" w:rsidRPr="004C6984" w:rsidRDefault="00871B11" w:rsidP="00871B11">
            <w:pPr>
              <w:suppressAutoHyphens/>
              <w:snapToGrid w:val="0"/>
              <w:jc w:val="right"/>
              <w:rPr>
                <w:rFonts w:cs="Arial"/>
                <w:sz w:val="18"/>
                <w:lang w:eastAsia="ar-SA"/>
              </w:rPr>
            </w:pPr>
          </w:p>
        </w:tc>
        <w:tc>
          <w:tcPr>
            <w:tcW w:w="1560" w:type="dxa"/>
            <w:tcBorders>
              <w:left w:val="single" w:sz="4" w:space="0" w:color="000000"/>
              <w:bottom w:val="single" w:sz="4" w:space="0" w:color="000000"/>
              <w:right w:val="single" w:sz="4" w:space="0" w:color="000000"/>
            </w:tcBorders>
          </w:tcPr>
          <w:p w:rsidR="00871B11" w:rsidRPr="004C6984" w:rsidRDefault="00871B11" w:rsidP="00871B11">
            <w:pPr>
              <w:suppressAutoHyphens/>
              <w:snapToGrid w:val="0"/>
              <w:jc w:val="right"/>
              <w:rPr>
                <w:rFonts w:cs="Arial"/>
                <w:sz w:val="18"/>
                <w:lang w:eastAsia="ar-SA"/>
              </w:rPr>
            </w:pPr>
          </w:p>
        </w:tc>
      </w:tr>
      <w:tr w:rsidR="00871B11" w:rsidRPr="004C6984" w:rsidTr="004C6984">
        <w:trPr>
          <w:cantSplit/>
        </w:trPr>
        <w:tc>
          <w:tcPr>
            <w:tcW w:w="4472" w:type="dxa"/>
            <w:tcBorders>
              <w:left w:val="single" w:sz="4" w:space="0" w:color="000000"/>
            </w:tcBorders>
            <w:vAlign w:val="bottom"/>
          </w:tcPr>
          <w:p w:rsidR="00871B11" w:rsidRPr="004C6984" w:rsidRDefault="00871B11" w:rsidP="00871B11">
            <w:pPr>
              <w:suppressAutoHyphens/>
              <w:snapToGrid w:val="0"/>
              <w:jc w:val="right"/>
              <w:rPr>
                <w:rFonts w:cs="Arial"/>
                <w:sz w:val="18"/>
                <w:lang w:eastAsia="ar-SA"/>
              </w:rPr>
            </w:pPr>
            <w:r w:rsidRPr="004C6984">
              <w:rPr>
                <w:rFonts w:cs="Arial"/>
                <w:sz w:val="18"/>
                <w:lang w:eastAsia="ar-SA"/>
              </w:rPr>
              <w:t>Subtotaal</w:t>
            </w:r>
          </w:p>
        </w:tc>
        <w:tc>
          <w:tcPr>
            <w:tcW w:w="850" w:type="dxa"/>
            <w:tcBorders>
              <w:left w:val="single" w:sz="4" w:space="0" w:color="000000"/>
            </w:tcBorders>
            <w:vAlign w:val="bottom"/>
          </w:tcPr>
          <w:p w:rsidR="00871B11" w:rsidRPr="004C6984" w:rsidRDefault="00871B11" w:rsidP="00871B11">
            <w:pPr>
              <w:suppressAutoHyphens/>
              <w:snapToGrid w:val="0"/>
              <w:rPr>
                <w:rFonts w:cs="Arial"/>
                <w:sz w:val="18"/>
                <w:lang w:eastAsia="ar-SA"/>
              </w:rPr>
            </w:pPr>
          </w:p>
        </w:tc>
        <w:tc>
          <w:tcPr>
            <w:tcW w:w="1276" w:type="dxa"/>
            <w:gridSpan w:val="2"/>
            <w:tcBorders>
              <w:left w:val="single" w:sz="4" w:space="0" w:color="000000"/>
            </w:tcBorders>
            <w:vAlign w:val="bottom"/>
          </w:tcPr>
          <w:p w:rsidR="00871B11" w:rsidRPr="004C6984" w:rsidRDefault="00871B11" w:rsidP="00871B11">
            <w:pPr>
              <w:suppressAutoHyphens/>
              <w:snapToGrid w:val="0"/>
              <w:rPr>
                <w:rFonts w:cs="Arial"/>
                <w:sz w:val="18"/>
                <w:lang w:eastAsia="ar-SA"/>
              </w:rPr>
            </w:pPr>
          </w:p>
        </w:tc>
        <w:tc>
          <w:tcPr>
            <w:tcW w:w="850" w:type="dxa"/>
            <w:tcBorders>
              <w:left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1560" w:type="dxa"/>
            <w:tcBorders>
              <w:left w:val="single" w:sz="4" w:space="0" w:color="000000"/>
              <w:right w:val="single" w:sz="4" w:space="0" w:color="000000"/>
            </w:tcBorders>
            <w:vAlign w:val="bottom"/>
          </w:tcPr>
          <w:p w:rsidR="00871B11" w:rsidRPr="004C6984" w:rsidRDefault="00C360C6" w:rsidP="00871B11">
            <w:pPr>
              <w:suppressAutoHyphens/>
              <w:snapToGrid w:val="0"/>
              <w:jc w:val="right"/>
              <w:rPr>
                <w:rFonts w:cs="Arial"/>
                <w:sz w:val="18"/>
                <w:lang w:eastAsia="ar-SA"/>
              </w:rPr>
            </w:pPr>
            <w:r>
              <w:rPr>
                <w:rFonts w:cs="Arial"/>
                <w:sz w:val="18"/>
                <w:lang w:eastAsia="ar-SA"/>
              </w:rPr>
              <w:fldChar w:fldCharType="begin"/>
            </w:r>
            <w:r>
              <w:rPr>
                <w:rFonts w:cs="Arial"/>
                <w:sz w:val="18"/>
                <w:lang w:eastAsia="ar-SA"/>
              </w:rPr>
              <w:instrText xml:space="preserve"> =SUM(ABOVE) \# "€ #.##0,00;(€ #.##0,00)" </w:instrText>
            </w:r>
            <w:r>
              <w:rPr>
                <w:rFonts w:cs="Arial"/>
                <w:sz w:val="18"/>
                <w:lang w:eastAsia="ar-SA"/>
              </w:rPr>
              <w:fldChar w:fldCharType="separate"/>
            </w:r>
            <w:r>
              <w:rPr>
                <w:rFonts w:cs="Arial"/>
                <w:noProof/>
                <w:sz w:val="18"/>
                <w:lang w:eastAsia="ar-SA"/>
              </w:rPr>
              <w:t>€    0,00</w:t>
            </w:r>
            <w:r>
              <w:rPr>
                <w:rFonts w:cs="Arial"/>
                <w:sz w:val="18"/>
                <w:lang w:eastAsia="ar-SA"/>
              </w:rPr>
              <w:fldChar w:fldCharType="end"/>
            </w:r>
          </w:p>
        </w:tc>
      </w:tr>
      <w:tr w:rsidR="00871B11" w:rsidRPr="004C6984" w:rsidTr="004C6984">
        <w:trPr>
          <w:cantSplit/>
        </w:trPr>
        <w:tc>
          <w:tcPr>
            <w:tcW w:w="4472" w:type="dxa"/>
            <w:tcBorders>
              <w:top w:val="single" w:sz="4" w:space="0" w:color="000000"/>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850" w:type="dxa"/>
            <w:tcBorders>
              <w:top w:val="single" w:sz="4"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1276" w:type="dxa"/>
            <w:gridSpan w:val="2"/>
            <w:tcBorders>
              <w:top w:val="single" w:sz="4" w:space="0" w:color="000000"/>
              <w:left w:val="single" w:sz="4" w:space="0" w:color="000000"/>
              <w:bottom w:val="single" w:sz="4" w:space="0" w:color="000000"/>
            </w:tcBorders>
            <w:vAlign w:val="bottom"/>
          </w:tcPr>
          <w:p w:rsidR="00871B11" w:rsidRPr="004C6984" w:rsidRDefault="00871B11" w:rsidP="00871B11">
            <w:pPr>
              <w:suppressAutoHyphens/>
              <w:snapToGrid w:val="0"/>
              <w:rPr>
                <w:rFonts w:cs="Arial"/>
                <w:sz w:val="18"/>
                <w:lang w:eastAsia="ar-SA"/>
              </w:rPr>
            </w:pPr>
          </w:p>
        </w:tc>
        <w:tc>
          <w:tcPr>
            <w:tcW w:w="850" w:type="dxa"/>
            <w:tcBorders>
              <w:top w:val="single" w:sz="4" w:space="0" w:color="000000"/>
              <w:left w:val="single" w:sz="4" w:space="0" w:color="000000"/>
              <w:bottom w:val="single" w:sz="4" w:space="0" w:color="000000"/>
            </w:tcBorders>
            <w:vAlign w:val="bottom"/>
          </w:tcPr>
          <w:p w:rsidR="00871B11" w:rsidRPr="004C6984" w:rsidRDefault="00871B11" w:rsidP="00871B11">
            <w:pPr>
              <w:suppressAutoHyphens/>
              <w:snapToGrid w:val="0"/>
              <w:jc w:val="right"/>
              <w:rPr>
                <w:rFonts w:cs="Arial"/>
                <w:sz w:val="18"/>
                <w:lang w:eastAsia="ar-SA"/>
              </w:rPr>
            </w:pPr>
          </w:p>
        </w:tc>
        <w:tc>
          <w:tcPr>
            <w:tcW w:w="1560" w:type="dxa"/>
            <w:tcBorders>
              <w:top w:val="single" w:sz="4" w:space="0" w:color="000000"/>
              <w:left w:val="single" w:sz="4" w:space="0" w:color="000000"/>
              <w:bottom w:val="single" w:sz="4" w:space="0" w:color="000000"/>
              <w:right w:val="single" w:sz="4" w:space="0" w:color="000000"/>
            </w:tcBorders>
            <w:vAlign w:val="bottom"/>
          </w:tcPr>
          <w:p w:rsidR="00871B11" w:rsidRPr="004C6984" w:rsidRDefault="00871B11" w:rsidP="00871B11">
            <w:pPr>
              <w:suppressAutoHyphens/>
              <w:snapToGrid w:val="0"/>
              <w:jc w:val="right"/>
              <w:rPr>
                <w:rFonts w:cs="Arial"/>
                <w:color w:val="FF0000"/>
                <w:sz w:val="18"/>
                <w:lang w:eastAsia="ar-SA"/>
              </w:rPr>
            </w:pPr>
          </w:p>
        </w:tc>
      </w:tr>
      <w:tr w:rsidR="00871B11" w:rsidRPr="004C6984" w:rsidTr="00871B11">
        <w:trPr>
          <w:cantSplit/>
          <w:trHeight w:val="321"/>
        </w:trPr>
        <w:tc>
          <w:tcPr>
            <w:tcW w:w="7448" w:type="dxa"/>
            <w:gridSpan w:val="5"/>
            <w:tcBorders>
              <w:left w:val="single" w:sz="4" w:space="0" w:color="000000"/>
              <w:bottom w:val="single" w:sz="4" w:space="0" w:color="000000"/>
            </w:tcBorders>
          </w:tcPr>
          <w:p w:rsidR="00871B11" w:rsidRPr="004C6984" w:rsidRDefault="00871B11" w:rsidP="00871B11">
            <w:pPr>
              <w:suppressAutoHyphens/>
              <w:snapToGrid w:val="0"/>
              <w:rPr>
                <w:rFonts w:cs="Arial"/>
                <w:sz w:val="20"/>
                <w:lang w:eastAsia="ar-SA"/>
              </w:rPr>
            </w:pPr>
          </w:p>
          <w:p w:rsidR="00871B11" w:rsidRPr="004C6984" w:rsidRDefault="00871B11" w:rsidP="00871B11">
            <w:pPr>
              <w:suppressAutoHyphens/>
              <w:jc w:val="right"/>
              <w:rPr>
                <w:rFonts w:cs="Arial"/>
                <w:b/>
                <w:sz w:val="20"/>
                <w:lang w:eastAsia="ar-SA"/>
              </w:rPr>
            </w:pPr>
            <w:r w:rsidRPr="004C6984">
              <w:rPr>
                <w:rFonts w:cs="Arial"/>
                <w:b/>
                <w:sz w:val="20"/>
                <w:lang w:eastAsia="ar-SA"/>
              </w:rPr>
              <w:t>Totaal uitvoerings- en materiaalkosten</w:t>
            </w:r>
          </w:p>
        </w:tc>
        <w:tc>
          <w:tcPr>
            <w:tcW w:w="1560" w:type="dxa"/>
            <w:tcBorders>
              <w:top w:val="single" w:sz="8" w:space="0" w:color="000000"/>
              <w:left w:val="single" w:sz="4" w:space="0" w:color="000000"/>
              <w:bottom w:val="single" w:sz="8" w:space="0" w:color="000000"/>
              <w:right w:val="single" w:sz="4" w:space="0" w:color="000000"/>
            </w:tcBorders>
            <w:vAlign w:val="bottom"/>
          </w:tcPr>
          <w:p w:rsidR="00871B11" w:rsidRPr="00C360C6" w:rsidRDefault="00C360C6" w:rsidP="00C360C6">
            <w:pPr>
              <w:suppressAutoHyphens/>
              <w:snapToGrid w:val="0"/>
              <w:jc w:val="right"/>
              <w:rPr>
                <w:rFonts w:cs="Arial"/>
                <w:b/>
                <w:sz w:val="18"/>
                <w:lang w:eastAsia="ar-SA"/>
              </w:rPr>
            </w:pPr>
            <w:bookmarkStart w:id="7" w:name="Uitvoerings_materiaal"/>
            <w:r w:rsidRPr="00C360C6">
              <w:rPr>
                <w:rFonts w:cs="Arial"/>
                <w:b/>
                <w:sz w:val="18"/>
                <w:lang w:eastAsia="ar-SA"/>
              </w:rPr>
              <w:t>€</w:t>
            </w:r>
            <w:r>
              <w:rPr>
                <w:rFonts w:cs="Arial"/>
                <w:b/>
                <w:sz w:val="18"/>
                <w:lang w:eastAsia="ar-SA"/>
              </w:rPr>
              <w:t xml:space="preserve">  </w:t>
            </w:r>
            <w:bookmarkEnd w:id="7"/>
          </w:p>
        </w:tc>
      </w:tr>
      <w:tr w:rsidR="00871B11" w:rsidRPr="004C6984" w:rsidTr="00871B11">
        <w:trPr>
          <w:cantSplit/>
        </w:trPr>
        <w:tc>
          <w:tcPr>
            <w:tcW w:w="7448" w:type="dxa"/>
            <w:gridSpan w:val="5"/>
            <w:tcBorders>
              <w:left w:val="single" w:sz="4" w:space="0" w:color="000000"/>
              <w:bottom w:val="single" w:sz="4" w:space="0" w:color="000000"/>
            </w:tcBorders>
          </w:tcPr>
          <w:p w:rsidR="00871B11" w:rsidRPr="004C6984" w:rsidRDefault="00871B11" w:rsidP="00871B11">
            <w:pPr>
              <w:suppressAutoHyphens/>
              <w:snapToGrid w:val="0"/>
              <w:jc w:val="center"/>
              <w:rPr>
                <w:rFonts w:cs="Arial"/>
                <w:sz w:val="20"/>
                <w:lang w:eastAsia="ar-SA"/>
              </w:rPr>
            </w:pPr>
          </w:p>
          <w:p w:rsidR="00871B11" w:rsidRPr="004C6984" w:rsidRDefault="00871B11" w:rsidP="00871B11">
            <w:pPr>
              <w:suppressAutoHyphens/>
              <w:jc w:val="right"/>
              <w:rPr>
                <w:rFonts w:cs="Arial"/>
                <w:b/>
                <w:sz w:val="20"/>
                <w:lang w:eastAsia="ar-SA"/>
              </w:rPr>
            </w:pPr>
            <w:r w:rsidRPr="004C6984">
              <w:rPr>
                <w:rFonts w:cs="Arial"/>
                <w:b/>
                <w:sz w:val="20"/>
                <w:lang w:eastAsia="ar-SA"/>
              </w:rPr>
              <w:t xml:space="preserve">Totaal raming </w:t>
            </w:r>
          </w:p>
        </w:tc>
        <w:tc>
          <w:tcPr>
            <w:tcW w:w="1560" w:type="dxa"/>
            <w:tcBorders>
              <w:left w:val="single" w:sz="8" w:space="0" w:color="000000"/>
              <w:bottom w:val="double" w:sz="2" w:space="0" w:color="000000"/>
              <w:right w:val="single" w:sz="8" w:space="0" w:color="000000"/>
            </w:tcBorders>
          </w:tcPr>
          <w:p w:rsidR="00871B11" w:rsidRPr="004C6984" w:rsidRDefault="00871B11" w:rsidP="00871B11">
            <w:pPr>
              <w:suppressAutoHyphens/>
              <w:snapToGrid w:val="0"/>
              <w:jc w:val="right"/>
              <w:rPr>
                <w:rFonts w:cs="Arial"/>
                <w:sz w:val="18"/>
                <w:lang w:eastAsia="ar-SA"/>
              </w:rPr>
            </w:pPr>
          </w:p>
          <w:p w:rsidR="00871B11" w:rsidRPr="004C6984" w:rsidRDefault="00C360C6" w:rsidP="00C360C6">
            <w:pPr>
              <w:suppressAutoHyphens/>
              <w:snapToGrid w:val="0"/>
              <w:jc w:val="right"/>
              <w:rPr>
                <w:rFonts w:cs="Arial"/>
                <w:b/>
                <w:bCs/>
                <w:lang w:eastAsia="ar-SA"/>
              </w:rPr>
            </w:pPr>
            <w:r>
              <w:rPr>
                <w:rFonts w:cs="Arial"/>
                <w:b/>
                <w:bCs/>
                <w:lang w:eastAsia="ar-SA"/>
              </w:rPr>
              <w:fldChar w:fldCharType="begin"/>
            </w:r>
            <w:r>
              <w:rPr>
                <w:rFonts w:cs="Arial"/>
                <w:b/>
                <w:bCs/>
                <w:lang w:eastAsia="ar-SA"/>
              </w:rPr>
              <w:instrText xml:space="preserve"> =SUM(Ontwerp_begeleiding;Uitvoerings_materiaal) \# "€ #.##0,00;(€ #.##0,00)" </w:instrText>
            </w:r>
            <w:r>
              <w:rPr>
                <w:rFonts w:cs="Arial"/>
                <w:b/>
                <w:bCs/>
                <w:lang w:eastAsia="ar-SA"/>
              </w:rPr>
              <w:fldChar w:fldCharType="separate"/>
            </w:r>
            <w:r>
              <w:rPr>
                <w:rFonts w:cs="Arial"/>
                <w:b/>
                <w:bCs/>
                <w:noProof/>
                <w:lang w:eastAsia="ar-SA"/>
              </w:rPr>
              <w:t xml:space="preserve">€   </w:t>
            </w:r>
            <w:r>
              <w:rPr>
                <w:rFonts w:cs="Arial"/>
                <w:b/>
                <w:bCs/>
                <w:lang w:eastAsia="ar-SA"/>
              </w:rPr>
              <w:fldChar w:fldCharType="end"/>
            </w:r>
          </w:p>
        </w:tc>
      </w:tr>
    </w:tbl>
    <w:p w:rsidR="00871B11" w:rsidRPr="004C6984" w:rsidRDefault="00871B11" w:rsidP="00871B11">
      <w:pPr>
        <w:keepNext/>
        <w:tabs>
          <w:tab w:val="left" w:pos="1418"/>
          <w:tab w:val="left" w:pos="1985"/>
          <w:tab w:val="left" w:pos="2520"/>
        </w:tabs>
        <w:suppressAutoHyphens/>
        <w:overflowPunct w:val="0"/>
        <w:autoSpaceDE w:val="0"/>
        <w:ind w:left="700"/>
        <w:textAlignment w:val="baseline"/>
        <w:outlineLvl w:val="1"/>
        <w:rPr>
          <w:rFonts w:cs="Arial"/>
          <w:sz w:val="20"/>
          <w:lang w:eastAsia="ar-SA"/>
        </w:rPr>
      </w:pPr>
    </w:p>
    <w:p w:rsidR="00871B11" w:rsidRPr="004C6984" w:rsidRDefault="00871B11" w:rsidP="00871B11">
      <w:pPr>
        <w:keepNext/>
        <w:numPr>
          <w:ilvl w:val="0"/>
          <w:numId w:val="82"/>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num" w:pos="700"/>
          <w:tab w:val="left" w:pos="1418"/>
          <w:tab w:val="left" w:pos="1985"/>
          <w:tab w:val="left" w:pos="2520"/>
        </w:tabs>
        <w:suppressAutoHyphens/>
        <w:overflowPunct w:val="0"/>
        <w:autoSpaceDE w:val="0"/>
        <w:spacing w:line="240" w:lineRule="auto"/>
        <w:ind w:left="700" w:hanging="700"/>
        <w:jc w:val="left"/>
        <w:textAlignment w:val="baseline"/>
        <w:outlineLvl w:val="1"/>
        <w:rPr>
          <w:rFonts w:cs="Arial"/>
          <w:sz w:val="20"/>
          <w:lang w:eastAsia="ar-SA"/>
        </w:rPr>
      </w:pPr>
      <w:r w:rsidRPr="004C6984">
        <w:rPr>
          <w:rFonts w:cs="Arial"/>
          <w:sz w:val="20"/>
          <w:lang w:eastAsia="ar-SA"/>
        </w:rPr>
        <w:t>Ingeval er sprake is van gecombineerde werkzaamheden dient de Netbeheerder zijn deel van de geraamde kosten weer te geven in de kostenraming. De onderbouwing (verdeelsleutel tussen de Netbeheerders en het totaal geraamde bedrag voor de gecombineerde werkzaamheden) van het geraamde bedrag dient bijgevoegd te worden bij de kostenraming.</w:t>
      </w:r>
    </w:p>
    <w:p w:rsidR="00871B11" w:rsidRPr="004C6984" w:rsidRDefault="00871B11" w:rsidP="00871B11">
      <w:pPr>
        <w:keepNext/>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num" w:pos="700"/>
          <w:tab w:val="left" w:pos="1418"/>
          <w:tab w:val="left" w:pos="1985"/>
          <w:tab w:val="left" w:pos="2520"/>
        </w:tabs>
        <w:suppressAutoHyphens/>
        <w:overflowPunct w:val="0"/>
        <w:autoSpaceDE w:val="0"/>
        <w:spacing w:line="240" w:lineRule="auto"/>
        <w:ind w:left="700" w:hanging="700"/>
        <w:jc w:val="left"/>
        <w:textAlignment w:val="baseline"/>
        <w:outlineLvl w:val="1"/>
        <w:rPr>
          <w:rFonts w:cs="Arial"/>
          <w:sz w:val="20"/>
          <w:lang w:eastAsia="ar-SA"/>
        </w:rPr>
      </w:pPr>
      <w:r w:rsidRPr="004C6984">
        <w:rPr>
          <w:rFonts w:cs="Arial"/>
          <w:sz w:val="20"/>
          <w:lang w:eastAsia="ar-SA"/>
        </w:rPr>
        <w:t>Indien de Projectuitvoerder op verzoek van de Netbeheerder werkzaamheden verricht in het kader van de Maatregel, waarvan de kosten voor rekening van de Netbeheerder zijn (bv. mechanisch grondonderzoek), dan dienen deze kosten zichtbaar te zijn verwerkt in deze raming.</w:t>
      </w:r>
      <w:r w:rsidR="00C360C6">
        <w:rPr>
          <w:rFonts w:cs="Arial"/>
          <w:sz w:val="20"/>
          <w:lang w:eastAsia="ar-SA"/>
        </w:rPr>
        <w:t xml:space="preserve"> </w:t>
      </w:r>
    </w:p>
    <w:p w:rsidR="00871B11" w:rsidRPr="004C6984" w:rsidRDefault="00871B11" w:rsidP="00871B11">
      <w:pPr>
        <w:suppressAutoHyphens/>
        <w:ind w:left="283" w:hanging="283"/>
        <w:rPr>
          <w:rFonts w:cs="Arial"/>
          <w:sz w:val="18"/>
          <w:lang w:eastAsia="ar-SA"/>
        </w:rPr>
      </w:pPr>
    </w:p>
    <w:p w:rsidR="00871B11" w:rsidRPr="004C6984" w:rsidRDefault="00871B11" w:rsidP="00871B11">
      <w:pPr>
        <w:rPr>
          <w:rFonts w:cs="Arial"/>
          <w:sz w:val="20"/>
          <w:lang w:eastAsia="ar-SA"/>
        </w:rPr>
      </w:pPr>
      <w:r w:rsidRPr="004C6984">
        <w:rPr>
          <w:rFonts w:cs="Arial"/>
          <w:sz w:val="20"/>
          <w:lang w:eastAsia="ar-SA"/>
        </w:rPr>
        <w:t>Berekening voorlopige kostenvergoeding per bundel kabels:</w:t>
      </w:r>
    </w:p>
    <w:p w:rsidR="00871B11" w:rsidRDefault="00871B11" w:rsidP="00871B11">
      <w:pPr>
        <w:keepNext/>
        <w:suppressAutoHyphens/>
        <w:ind w:left="705" w:hanging="705"/>
        <w:outlineLvl w:val="8"/>
        <w:rPr>
          <w:rFonts w:cs="Arial"/>
          <w:sz w:val="20"/>
          <w:u w:val="single"/>
          <w:lang w:eastAsia="ar-SA"/>
        </w:rPr>
      </w:pPr>
    </w:p>
    <w:tbl>
      <w:tblPr>
        <w:tblW w:w="0" w:type="auto"/>
        <w:tblLayout w:type="fixed"/>
        <w:tblCellMar>
          <w:left w:w="71" w:type="dxa"/>
          <w:right w:w="71" w:type="dxa"/>
        </w:tblCellMar>
        <w:tblLook w:val="0000" w:firstRow="0" w:lastRow="0" w:firstColumn="0" w:lastColumn="0" w:noHBand="0" w:noVBand="0"/>
      </w:tblPr>
      <w:tblGrid>
        <w:gridCol w:w="3332"/>
        <w:gridCol w:w="1842"/>
        <w:gridCol w:w="1701"/>
        <w:gridCol w:w="1985"/>
      </w:tblGrid>
      <w:tr w:rsidR="004B0104" w:rsidRPr="007C1819" w:rsidTr="00D16963">
        <w:trPr>
          <w:cantSplit/>
          <w:trHeight w:val="655"/>
        </w:trPr>
        <w:tc>
          <w:tcPr>
            <w:tcW w:w="3332" w:type="dxa"/>
            <w:tcBorders>
              <w:top w:val="single" w:sz="6" w:space="0" w:color="auto"/>
              <w:left w:val="single" w:sz="6" w:space="0" w:color="auto"/>
              <w:bottom w:val="single" w:sz="6" w:space="0" w:color="auto"/>
              <w:right w:val="single" w:sz="6" w:space="0" w:color="auto"/>
            </w:tcBorders>
            <w:shd w:val="pct12" w:color="auto" w:fill="auto"/>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Omschrijving</w:t>
            </w:r>
          </w:p>
        </w:tc>
        <w:tc>
          <w:tcPr>
            <w:tcW w:w="1842" w:type="dxa"/>
            <w:tcBorders>
              <w:top w:val="single" w:sz="6" w:space="0" w:color="auto"/>
              <w:left w:val="single" w:sz="6" w:space="0" w:color="auto"/>
              <w:bottom w:val="single" w:sz="6" w:space="0" w:color="auto"/>
              <w:right w:val="single" w:sz="6" w:space="0" w:color="auto"/>
            </w:tcBorders>
            <w:shd w:val="pct12" w:color="auto" w:fill="auto"/>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 xml:space="preserve">Geraamd </w:t>
            </w:r>
            <w:r w:rsidRPr="007C1819">
              <w:rPr>
                <w:rFonts w:cs="Arial"/>
                <w:szCs w:val="19"/>
              </w:rPr>
              <w:t xml:space="preserve">bedrag </w:t>
            </w:r>
          </w:p>
        </w:tc>
        <w:tc>
          <w:tcPr>
            <w:tcW w:w="1701" w:type="dxa"/>
            <w:tcBorders>
              <w:top w:val="single" w:sz="6" w:space="0" w:color="auto"/>
              <w:left w:val="single" w:sz="6" w:space="0" w:color="auto"/>
              <w:bottom w:val="single" w:sz="6" w:space="0" w:color="auto"/>
              <w:right w:val="single" w:sz="6" w:space="0" w:color="auto"/>
            </w:tcBorders>
            <w:shd w:val="pct12" w:color="auto" w:fill="auto"/>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 xml:space="preserve">Percentuele </w:t>
            </w:r>
          </w:p>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k</w:t>
            </w:r>
            <w:r w:rsidRPr="007C1819">
              <w:rPr>
                <w:rFonts w:cs="Arial"/>
                <w:szCs w:val="19"/>
              </w:rPr>
              <w:t>ostenverdeling</w:t>
            </w:r>
          </w:p>
        </w:tc>
        <w:tc>
          <w:tcPr>
            <w:tcW w:w="1985" w:type="dxa"/>
            <w:tcBorders>
              <w:top w:val="single" w:sz="6" w:space="0" w:color="auto"/>
              <w:left w:val="single" w:sz="6" w:space="0" w:color="auto"/>
              <w:bottom w:val="single" w:sz="6" w:space="0" w:color="auto"/>
              <w:right w:val="single" w:sz="6" w:space="0" w:color="auto"/>
            </w:tcBorders>
            <w:shd w:val="pct12" w:color="auto" w:fill="auto"/>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Voorlopige schadevergoeding</w:t>
            </w:r>
          </w:p>
        </w:tc>
      </w:tr>
      <w:tr w:rsidR="004B0104" w:rsidRPr="007C1819" w:rsidTr="00D16963">
        <w:trPr>
          <w:cantSplit/>
        </w:trPr>
        <w:tc>
          <w:tcPr>
            <w:tcW w:w="3332" w:type="dxa"/>
            <w:tcBorders>
              <w:top w:val="single" w:sz="6" w:space="0" w:color="auto"/>
              <w:left w:val="single" w:sz="6" w:space="0" w:color="auto"/>
              <w:bottom w:val="single" w:sz="6" w:space="0" w:color="auto"/>
              <w:right w:val="single" w:sz="6" w:space="0" w:color="auto"/>
            </w:tcBorders>
          </w:tcPr>
          <w:p w:rsidR="004B0104" w:rsidRPr="007C1819" w:rsidRDefault="00C360C6"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C360C6">
              <w:rPr>
                <w:rFonts w:cs="Arial"/>
                <w:szCs w:val="19"/>
              </w:rPr>
              <w:t>Kosten ‘ontwerp en begeleiding’</w:t>
            </w:r>
          </w:p>
        </w:tc>
        <w:tc>
          <w:tcPr>
            <w:tcW w:w="1842" w:type="dxa"/>
            <w:tcBorders>
              <w:top w:val="single" w:sz="6" w:space="0" w:color="auto"/>
              <w:left w:val="single" w:sz="6" w:space="0" w:color="auto"/>
              <w:bottom w:val="single" w:sz="6" w:space="0" w:color="auto"/>
              <w:right w:val="single" w:sz="6" w:space="0" w:color="auto"/>
            </w:tcBorders>
            <w:vAlign w:val="bottom"/>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color w:val="000000"/>
                <w:szCs w:val="19"/>
              </w:rPr>
            </w:pPr>
            <w:r w:rsidRPr="007C1819">
              <w:rPr>
                <w:rFonts w:cs="Arial"/>
                <w:bCs/>
                <w:color w:val="000000"/>
                <w:szCs w:val="19"/>
              </w:rPr>
              <w:t xml:space="preserve">€ </w:t>
            </w:r>
          </w:p>
        </w:tc>
        <w:tc>
          <w:tcPr>
            <w:tcW w:w="1701" w:type="dxa"/>
            <w:tcBorders>
              <w:top w:val="single" w:sz="6" w:space="0" w:color="auto"/>
              <w:left w:val="single" w:sz="6" w:space="0" w:color="auto"/>
              <w:bottom w:val="single" w:sz="6" w:space="0" w:color="auto"/>
              <w:right w:val="single" w:sz="6" w:space="0" w:color="auto"/>
            </w:tcBorders>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t xml:space="preserve"> %</w:t>
            </w:r>
          </w:p>
        </w:tc>
        <w:tc>
          <w:tcPr>
            <w:tcW w:w="1985" w:type="dxa"/>
            <w:tcBorders>
              <w:top w:val="single" w:sz="6" w:space="0" w:color="auto"/>
              <w:left w:val="single" w:sz="6" w:space="0" w:color="auto"/>
              <w:bottom w:val="single" w:sz="6" w:space="0" w:color="auto"/>
              <w:right w:val="single" w:sz="6" w:space="0" w:color="auto"/>
            </w:tcBorders>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fldChar w:fldCharType="begin"/>
            </w:r>
            <w:r w:rsidRPr="007C1819">
              <w:rPr>
                <w:rFonts w:cs="Arial"/>
                <w:szCs w:val="19"/>
              </w:rPr>
              <w:instrText xml:space="preserve"> =product(LEFT) \# "€ #.##0,00;(€ #.##0,00)" </w:instrText>
            </w:r>
            <w:r w:rsidRPr="007C1819">
              <w:rPr>
                <w:rFonts w:cs="Arial"/>
                <w:szCs w:val="19"/>
              </w:rPr>
              <w:fldChar w:fldCharType="separate"/>
            </w:r>
            <w:r w:rsidRPr="007C1819">
              <w:rPr>
                <w:rFonts w:cs="Arial"/>
                <w:noProof/>
                <w:szCs w:val="19"/>
              </w:rPr>
              <w:t>€    0,00</w:t>
            </w:r>
            <w:r w:rsidRPr="007C1819">
              <w:rPr>
                <w:rFonts w:cs="Arial"/>
                <w:szCs w:val="19"/>
              </w:rPr>
              <w:fldChar w:fldCharType="end"/>
            </w:r>
          </w:p>
        </w:tc>
      </w:tr>
      <w:tr w:rsidR="004B0104" w:rsidRPr="007C1819" w:rsidTr="00D16963">
        <w:trPr>
          <w:cantSplit/>
        </w:trPr>
        <w:tc>
          <w:tcPr>
            <w:tcW w:w="3332" w:type="dxa"/>
            <w:tcBorders>
              <w:top w:val="single" w:sz="6" w:space="0" w:color="auto"/>
              <w:left w:val="single" w:sz="6" w:space="0" w:color="auto"/>
              <w:bottom w:val="single" w:sz="6" w:space="0" w:color="auto"/>
              <w:right w:val="single" w:sz="6" w:space="0" w:color="auto"/>
            </w:tcBorders>
          </w:tcPr>
          <w:p w:rsidR="004B0104" w:rsidRPr="007C1819" w:rsidRDefault="00C360C6"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C360C6">
              <w:rPr>
                <w:rFonts w:cs="Arial"/>
                <w:szCs w:val="19"/>
              </w:rPr>
              <w:t>Uitvoerings- en materiaalkosten</w:t>
            </w:r>
          </w:p>
        </w:tc>
        <w:tc>
          <w:tcPr>
            <w:tcW w:w="1842" w:type="dxa"/>
            <w:tcBorders>
              <w:top w:val="single" w:sz="6" w:space="0" w:color="auto"/>
              <w:left w:val="single" w:sz="6" w:space="0" w:color="auto"/>
              <w:bottom w:val="single" w:sz="6" w:space="0" w:color="auto"/>
              <w:right w:val="single" w:sz="6" w:space="0" w:color="auto"/>
            </w:tcBorders>
            <w:vAlign w:val="bottom"/>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color w:val="000000"/>
                <w:szCs w:val="19"/>
              </w:rPr>
            </w:pPr>
            <w:r w:rsidRPr="007C1819">
              <w:rPr>
                <w:rFonts w:cs="Arial"/>
                <w:bCs/>
                <w:color w:val="000000"/>
                <w:szCs w:val="19"/>
              </w:rPr>
              <w:t>€</w:t>
            </w:r>
          </w:p>
        </w:tc>
        <w:tc>
          <w:tcPr>
            <w:tcW w:w="1701" w:type="dxa"/>
            <w:tcBorders>
              <w:top w:val="single" w:sz="6" w:space="0" w:color="auto"/>
              <w:left w:val="single" w:sz="6" w:space="0" w:color="auto"/>
              <w:bottom w:val="single" w:sz="6" w:space="0" w:color="auto"/>
              <w:right w:val="single" w:sz="6" w:space="0" w:color="auto"/>
            </w:tcBorders>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t>%</w:t>
            </w:r>
          </w:p>
        </w:tc>
        <w:tc>
          <w:tcPr>
            <w:tcW w:w="1985" w:type="dxa"/>
            <w:tcBorders>
              <w:top w:val="single" w:sz="6" w:space="0" w:color="auto"/>
              <w:left w:val="single" w:sz="6" w:space="0" w:color="auto"/>
              <w:bottom w:val="single" w:sz="6" w:space="0" w:color="auto"/>
              <w:right w:val="single" w:sz="6" w:space="0" w:color="auto"/>
            </w:tcBorders>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fldChar w:fldCharType="begin"/>
            </w:r>
            <w:r w:rsidRPr="007C1819">
              <w:rPr>
                <w:rFonts w:cs="Arial"/>
                <w:szCs w:val="19"/>
              </w:rPr>
              <w:instrText xml:space="preserve"> =product(LEFT) \# "€ #.##0,00;(€ #.##0,00)" </w:instrText>
            </w:r>
            <w:r w:rsidRPr="007C1819">
              <w:rPr>
                <w:rFonts w:cs="Arial"/>
                <w:szCs w:val="19"/>
              </w:rPr>
              <w:fldChar w:fldCharType="separate"/>
            </w:r>
            <w:r w:rsidRPr="007C1819">
              <w:rPr>
                <w:rFonts w:cs="Arial"/>
                <w:noProof/>
                <w:szCs w:val="19"/>
              </w:rPr>
              <w:t>€    0,00</w:t>
            </w:r>
            <w:r w:rsidRPr="007C1819">
              <w:rPr>
                <w:rFonts w:cs="Arial"/>
                <w:szCs w:val="19"/>
              </w:rPr>
              <w:fldChar w:fldCharType="end"/>
            </w:r>
          </w:p>
        </w:tc>
      </w:tr>
      <w:tr w:rsidR="004B0104" w:rsidRPr="007C1819" w:rsidTr="00D16963">
        <w:trPr>
          <w:cantSplit/>
          <w:trHeight w:val="232"/>
        </w:trPr>
        <w:tc>
          <w:tcPr>
            <w:tcW w:w="3332" w:type="dxa"/>
            <w:tcBorders>
              <w:top w:val="nil"/>
              <w:left w:val="single" w:sz="6" w:space="0" w:color="auto"/>
              <w:bottom w:val="single" w:sz="6" w:space="0" w:color="auto"/>
              <w:right w:val="single" w:sz="6" w:space="0" w:color="auto"/>
            </w:tcBorders>
          </w:tcPr>
          <w:p w:rsidR="004B0104" w:rsidRPr="00C360C6" w:rsidRDefault="004B0104" w:rsidP="00D16963">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b/>
                <w:szCs w:val="19"/>
              </w:rPr>
            </w:pPr>
            <w:r w:rsidRPr="00C360C6">
              <w:rPr>
                <w:rFonts w:cs="Arial"/>
                <w:b/>
                <w:szCs w:val="19"/>
              </w:rPr>
              <w:t>Totaal</w:t>
            </w:r>
          </w:p>
        </w:tc>
        <w:tc>
          <w:tcPr>
            <w:tcW w:w="1842" w:type="dxa"/>
            <w:tcBorders>
              <w:top w:val="nil"/>
              <w:left w:val="single" w:sz="6" w:space="0" w:color="auto"/>
              <w:bottom w:val="single" w:sz="6" w:space="0" w:color="auto"/>
              <w:right w:val="single" w:sz="6" w:space="0" w:color="auto"/>
            </w:tcBorders>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Cs w:val="19"/>
              </w:rPr>
            </w:pPr>
            <w:r w:rsidRPr="007C1819">
              <w:rPr>
                <w:rFonts w:cs="Arial"/>
                <w:b/>
                <w:bCs/>
                <w:szCs w:val="19"/>
              </w:rPr>
              <w:fldChar w:fldCharType="begin"/>
            </w:r>
            <w:r w:rsidRPr="007C1819">
              <w:rPr>
                <w:rFonts w:cs="Arial"/>
                <w:b/>
                <w:bCs/>
                <w:szCs w:val="19"/>
              </w:rPr>
              <w:instrText xml:space="preserve"> =SUM(ABOVE) \# "€ #.##0,00;(€ #.##0,00)" </w:instrText>
            </w:r>
            <w:r w:rsidRPr="007C1819">
              <w:rPr>
                <w:rFonts w:cs="Arial"/>
                <w:b/>
                <w:bCs/>
                <w:szCs w:val="19"/>
              </w:rPr>
              <w:fldChar w:fldCharType="separate"/>
            </w:r>
            <w:r w:rsidRPr="007C1819">
              <w:rPr>
                <w:rFonts w:cs="Arial"/>
                <w:b/>
                <w:bCs/>
                <w:noProof/>
                <w:szCs w:val="19"/>
              </w:rPr>
              <w:t>€    0,00</w:t>
            </w:r>
            <w:r w:rsidRPr="007C1819">
              <w:rPr>
                <w:rFonts w:cs="Arial"/>
                <w:b/>
                <w:bCs/>
                <w:szCs w:val="19"/>
              </w:rPr>
              <w:fldChar w:fldCharType="end"/>
            </w:r>
          </w:p>
        </w:tc>
        <w:tc>
          <w:tcPr>
            <w:tcW w:w="1701" w:type="dxa"/>
            <w:tcBorders>
              <w:top w:val="nil"/>
              <w:left w:val="single" w:sz="6" w:space="0" w:color="auto"/>
              <w:bottom w:val="single" w:sz="6" w:space="0" w:color="auto"/>
              <w:right w:val="single" w:sz="6" w:space="0" w:color="auto"/>
            </w:tcBorders>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Cs w:val="19"/>
              </w:rPr>
            </w:pPr>
          </w:p>
        </w:tc>
        <w:tc>
          <w:tcPr>
            <w:tcW w:w="1985" w:type="dxa"/>
            <w:tcBorders>
              <w:top w:val="nil"/>
              <w:left w:val="single" w:sz="6" w:space="0" w:color="auto"/>
              <w:bottom w:val="single" w:sz="6" w:space="0" w:color="auto"/>
              <w:right w:val="single" w:sz="6" w:space="0" w:color="auto"/>
            </w:tcBorders>
          </w:tcPr>
          <w:p w:rsidR="004B0104" w:rsidRPr="007C1819" w:rsidRDefault="004B0104" w:rsidP="00D16963">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Cs w:val="19"/>
              </w:rPr>
            </w:pPr>
            <w:r w:rsidRPr="007C1819">
              <w:rPr>
                <w:rFonts w:cs="Arial"/>
                <w:b/>
                <w:bCs/>
                <w:szCs w:val="19"/>
              </w:rPr>
              <w:fldChar w:fldCharType="begin"/>
            </w:r>
            <w:r w:rsidRPr="007C1819">
              <w:rPr>
                <w:rFonts w:cs="Arial"/>
                <w:b/>
                <w:bCs/>
                <w:szCs w:val="19"/>
              </w:rPr>
              <w:instrText xml:space="preserve"> =SUM(ABOVE) \# "€ #.##0,00;(€ #.##0,00)" </w:instrText>
            </w:r>
            <w:r w:rsidRPr="007C1819">
              <w:rPr>
                <w:rFonts w:cs="Arial"/>
                <w:b/>
                <w:bCs/>
                <w:szCs w:val="19"/>
              </w:rPr>
              <w:fldChar w:fldCharType="separate"/>
            </w:r>
            <w:r w:rsidRPr="007C1819">
              <w:rPr>
                <w:rFonts w:cs="Arial"/>
                <w:b/>
                <w:bCs/>
                <w:noProof/>
                <w:szCs w:val="19"/>
              </w:rPr>
              <w:t>€    0,00</w:t>
            </w:r>
            <w:r w:rsidRPr="007C1819">
              <w:rPr>
                <w:rFonts w:cs="Arial"/>
                <w:b/>
                <w:bCs/>
                <w:szCs w:val="19"/>
              </w:rPr>
              <w:fldChar w:fldCharType="end"/>
            </w:r>
          </w:p>
        </w:tc>
      </w:tr>
    </w:tbl>
    <w:p w:rsidR="004B0104" w:rsidRDefault="004B0104" w:rsidP="00871B11">
      <w:pPr>
        <w:keepNext/>
        <w:suppressAutoHyphens/>
        <w:ind w:left="705" w:hanging="705"/>
        <w:outlineLvl w:val="8"/>
        <w:rPr>
          <w:rFonts w:cs="Arial"/>
          <w:sz w:val="20"/>
          <w:u w:val="single"/>
          <w:lang w:eastAsia="ar-SA"/>
        </w:rPr>
      </w:pPr>
    </w:p>
    <w:p w:rsidR="004B0104" w:rsidRPr="004C6984" w:rsidRDefault="004B0104" w:rsidP="00871B11">
      <w:pPr>
        <w:keepNext/>
        <w:suppressAutoHyphens/>
        <w:ind w:left="705" w:hanging="705"/>
        <w:outlineLvl w:val="8"/>
        <w:rPr>
          <w:rFonts w:cs="Arial"/>
          <w:sz w:val="20"/>
          <w:u w:val="single"/>
          <w:lang w:eastAsia="ar-SA"/>
        </w:rPr>
      </w:pPr>
    </w:p>
    <w:p w:rsidR="00E647F5" w:rsidRDefault="00E647F5" w:rsidP="00871B11">
      <w:pPr>
        <w:suppressAutoHyphens/>
        <w:rPr>
          <w:rFonts w:ascii="Arial" w:hAnsi="Arial" w:cs="Arial"/>
          <w:sz w:val="24"/>
          <w:u w:val="single"/>
          <w:lang w:eastAsia="ar-SA"/>
        </w:rPr>
        <w:sectPr w:rsidR="00E647F5" w:rsidSect="005E2D00">
          <w:headerReference w:type="default" r:id="rId21"/>
          <w:footerReference w:type="default" r:id="rId22"/>
          <w:pgSz w:w="12240" w:h="15840"/>
          <w:pgMar w:top="1134" w:right="1440" w:bottom="1134" w:left="1440" w:header="0" w:footer="0" w:gutter="0"/>
          <w:paperSrc w:first="15" w:other="15"/>
          <w:pgNumType w:start="0"/>
          <w:cols w:space="708"/>
          <w:docGrid w:linePitch="360"/>
        </w:sectPr>
      </w:pPr>
    </w:p>
    <w:p w:rsidR="00871B11" w:rsidRPr="004C6984" w:rsidRDefault="00871B11" w:rsidP="004C6984">
      <w:pPr>
        <w:suppressAutoHyphens/>
        <w:jc w:val="left"/>
        <w:rPr>
          <w:rFonts w:cs="Arial"/>
          <w:b/>
          <w:szCs w:val="19"/>
          <w:u w:val="single"/>
          <w:lang w:eastAsia="ar-SA"/>
        </w:rPr>
      </w:pPr>
      <w:r w:rsidRPr="004C6984">
        <w:rPr>
          <w:rFonts w:cs="Arial"/>
          <w:b/>
          <w:szCs w:val="19"/>
          <w:u w:val="single"/>
          <w:lang w:eastAsia="ar-SA"/>
        </w:rPr>
        <w:lastRenderedPageBreak/>
        <w:t>Bijlage B: Gegevens omtrent rechtsposities:</w:t>
      </w:r>
    </w:p>
    <w:p w:rsidR="00871B11" w:rsidRPr="004C6984" w:rsidRDefault="00871B11" w:rsidP="00871B11">
      <w:pPr>
        <w:suppressAutoHyphens/>
        <w:rPr>
          <w:rFonts w:cs="Arial"/>
          <w:sz w:val="20"/>
          <w:lang w:eastAsia="ar-SA"/>
        </w:rPr>
      </w:pPr>
    </w:p>
    <w:p w:rsidR="00871B11" w:rsidRPr="004C6984" w:rsidRDefault="00871B11" w:rsidP="00871B11">
      <w:pPr>
        <w:suppressAutoHyphens/>
        <w:rPr>
          <w:rFonts w:cs="Arial"/>
          <w:b/>
          <w:bCs/>
          <w:sz w:val="20"/>
          <w:lang w:eastAsia="ar-SA"/>
        </w:rPr>
      </w:pPr>
      <w:r w:rsidRPr="004C6984">
        <w:rPr>
          <w:rFonts w:cs="Arial"/>
          <w:b/>
          <w:bCs/>
          <w:sz w:val="20"/>
          <w:lang w:eastAsia="ar-SA"/>
        </w:rPr>
        <w:t>Percelen waarin een Kabel ligt ten aanzien waarvan de Projectuitvoerder heeft verzocht een Maatregel te treffen</w:t>
      </w:r>
    </w:p>
    <w:tbl>
      <w:tblPr>
        <w:tblW w:w="14283" w:type="dxa"/>
        <w:tblLayout w:type="fixed"/>
        <w:tblCellMar>
          <w:left w:w="70" w:type="dxa"/>
          <w:right w:w="70" w:type="dxa"/>
        </w:tblCellMar>
        <w:tblLook w:val="0000" w:firstRow="0" w:lastRow="0" w:firstColumn="0" w:lastColumn="0" w:noHBand="0" w:noVBand="0"/>
      </w:tblPr>
      <w:tblGrid>
        <w:gridCol w:w="808"/>
        <w:gridCol w:w="1956"/>
        <w:gridCol w:w="899"/>
        <w:gridCol w:w="1085"/>
        <w:gridCol w:w="2268"/>
        <w:gridCol w:w="2835"/>
        <w:gridCol w:w="1559"/>
        <w:gridCol w:w="1560"/>
        <w:gridCol w:w="1313"/>
      </w:tblGrid>
      <w:tr w:rsidR="00871B11" w:rsidRPr="004C6984" w:rsidTr="004C6984">
        <w:tc>
          <w:tcPr>
            <w:tcW w:w="808" w:type="dxa"/>
            <w:tcBorders>
              <w:top w:val="single" w:sz="4" w:space="0" w:color="000000"/>
              <w:left w:val="single" w:sz="4" w:space="0" w:color="000000"/>
              <w:bottom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Nr.</w:t>
            </w:r>
          </w:p>
        </w:tc>
        <w:tc>
          <w:tcPr>
            <w:tcW w:w="1956" w:type="dxa"/>
            <w:tcBorders>
              <w:top w:val="single" w:sz="4" w:space="0" w:color="000000"/>
              <w:left w:val="single" w:sz="4" w:space="0" w:color="000000"/>
              <w:bottom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Kadastrale gemeente</w:t>
            </w:r>
          </w:p>
        </w:tc>
        <w:tc>
          <w:tcPr>
            <w:tcW w:w="899" w:type="dxa"/>
            <w:tcBorders>
              <w:top w:val="single" w:sz="4" w:space="0" w:color="000000"/>
              <w:left w:val="single" w:sz="4" w:space="0" w:color="000000"/>
              <w:bottom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Sectie</w:t>
            </w:r>
          </w:p>
        </w:tc>
        <w:tc>
          <w:tcPr>
            <w:tcW w:w="1085" w:type="dxa"/>
            <w:tcBorders>
              <w:top w:val="single" w:sz="4" w:space="0" w:color="000000"/>
              <w:left w:val="single" w:sz="4" w:space="0" w:color="000000"/>
              <w:bottom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Perceel nummer</w:t>
            </w:r>
          </w:p>
        </w:tc>
        <w:tc>
          <w:tcPr>
            <w:tcW w:w="2268" w:type="dxa"/>
            <w:tcBorders>
              <w:top w:val="single" w:sz="4" w:space="0" w:color="000000"/>
              <w:left w:val="single" w:sz="4" w:space="0" w:color="000000"/>
              <w:bottom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Eigenaar kadastraal perceel</w:t>
            </w:r>
          </w:p>
        </w:tc>
        <w:tc>
          <w:tcPr>
            <w:tcW w:w="2835" w:type="dxa"/>
            <w:tcBorders>
              <w:top w:val="single" w:sz="4" w:space="0" w:color="000000"/>
              <w:left w:val="single" w:sz="4" w:space="0" w:color="000000"/>
              <w:bottom w:val="single" w:sz="4" w:space="0" w:color="000000"/>
              <w:right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 xml:space="preserve">Rechtspositie Projectuitvoerder: eigendom, beheerder Ww, zakelijk recht, huur of anderszins in gebruik, geen gedoogplicht   </w:t>
            </w:r>
          </w:p>
        </w:tc>
        <w:tc>
          <w:tcPr>
            <w:tcW w:w="1559" w:type="dxa"/>
            <w:tcBorders>
              <w:top w:val="single" w:sz="4" w:space="0" w:color="000000"/>
              <w:left w:val="single" w:sz="4" w:space="0" w:color="000000"/>
              <w:bottom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Gedoogplicht Project-uitvoerder</w:t>
            </w:r>
          </w:p>
        </w:tc>
        <w:tc>
          <w:tcPr>
            <w:tcW w:w="1560" w:type="dxa"/>
            <w:tcBorders>
              <w:top w:val="single" w:sz="4" w:space="0" w:color="000000"/>
              <w:left w:val="single" w:sz="4" w:space="0" w:color="000000"/>
              <w:bottom w:val="single" w:sz="4" w:space="0" w:color="000000"/>
            </w:tcBorders>
            <w:shd w:val="clear" w:color="auto" w:fill="C0C0C0"/>
          </w:tcPr>
          <w:p w:rsidR="00871B11" w:rsidRPr="004C6984" w:rsidRDefault="00871B11" w:rsidP="004C6984">
            <w:pPr>
              <w:suppressAutoHyphens/>
              <w:jc w:val="left"/>
              <w:rPr>
                <w:rFonts w:cs="Arial"/>
                <w:sz w:val="20"/>
                <w:lang w:eastAsia="ar-SA"/>
              </w:rPr>
            </w:pPr>
            <w:r w:rsidRPr="004C6984">
              <w:rPr>
                <w:rFonts w:cs="Arial"/>
                <w:sz w:val="20"/>
                <w:lang w:eastAsia="ar-SA"/>
              </w:rPr>
              <w:t>Afstand kabel binnen perceel</w:t>
            </w:r>
          </w:p>
        </w:tc>
        <w:tc>
          <w:tcPr>
            <w:tcW w:w="1313" w:type="dxa"/>
            <w:tcBorders>
              <w:top w:val="single" w:sz="4" w:space="0" w:color="000000"/>
              <w:left w:val="single" w:sz="4" w:space="0" w:color="000000"/>
              <w:bottom w:val="single" w:sz="4" w:space="0" w:color="000000"/>
              <w:right w:val="single" w:sz="4" w:space="0" w:color="000000"/>
            </w:tcBorders>
            <w:shd w:val="clear" w:color="auto" w:fill="C0C0C0"/>
          </w:tcPr>
          <w:p w:rsidR="00871B11" w:rsidRPr="004C6984" w:rsidRDefault="00871B11" w:rsidP="004C6984">
            <w:pPr>
              <w:suppressAutoHyphens/>
              <w:jc w:val="left"/>
              <w:rPr>
                <w:rFonts w:cs="Arial"/>
                <w:sz w:val="20"/>
                <w:lang w:val="fr-FR" w:eastAsia="ar-SA"/>
              </w:rPr>
            </w:pPr>
            <w:r w:rsidRPr="004C6984">
              <w:rPr>
                <w:rFonts w:cs="Arial"/>
                <w:sz w:val="20"/>
                <w:lang w:val="fr-FR" w:eastAsia="ar-SA"/>
              </w:rPr>
              <w:t>Percentage</w:t>
            </w:r>
          </w:p>
        </w:tc>
      </w:tr>
      <w:tr w:rsidR="00871B11" w:rsidRPr="004C6984" w:rsidTr="004C6984">
        <w:tc>
          <w:tcPr>
            <w:tcW w:w="808"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1956"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899"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1085"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2268"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2835" w:type="dxa"/>
            <w:tcBorders>
              <w:left w:val="single" w:sz="4" w:space="0" w:color="000000"/>
              <w:bottom w:val="single" w:sz="4" w:space="0" w:color="000000"/>
              <w:right w:val="single" w:sz="4" w:space="0" w:color="000000"/>
            </w:tcBorders>
          </w:tcPr>
          <w:p w:rsidR="00871B11" w:rsidRPr="004C6984" w:rsidRDefault="00871B11" w:rsidP="00871B11">
            <w:pPr>
              <w:suppressAutoHyphens/>
              <w:rPr>
                <w:rFonts w:cs="Arial"/>
                <w:sz w:val="20"/>
                <w:lang w:eastAsia="ar-SA"/>
              </w:rPr>
            </w:pPr>
          </w:p>
        </w:tc>
        <w:tc>
          <w:tcPr>
            <w:tcW w:w="1559"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1560" w:type="dxa"/>
            <w:tcBorders>
              <w:left w:val="single" w:sz="4" w:space="0" w:color="000000"/>
              <w:bottom w:val="single" w:sz="4" w:space="0" w:color="000000"/>
            </w:tcBorders>
          </w:tcPr>
          <w:p w:rsidR="00871B11" w:rsidRPr="004C6984" w:rsidRDefault="00871B11" w:rsidP="00871B11">
            <w:pPr>
              <w:suppressAutoHyphens/>
              <w:jc w:val="right"/>
              <w:rPr>
                <w:rFonts w:cs="Arial"/>
                <w:sz w:val="20"/>
                <w:lang w:eastAsia="ar-SA"/>
              </w:rPr>
            </w:pPr>
          </w:p>
        </w:tc>
        <w:tc>
          <w:tcPr>
            <w:tcW w:w="1313" w:type="dxa"/>
            <w:tcBorders>
              <w:left w:val="single" w:sz="4" w:space="0" w:color="000000"/>
              <w:bottom w:val="single" w:sz="4" w:space="0" w:color="000000"/>
              <w:right w:val="single" w:sz="4" w:space="0" w:color="000000"/>
            </w:tcBorders>
          </w:tcPr>
          <w:p w:rsidR="00871B11" w:rsidRPr="004C6984" w:rsidRDefault="00871B11" w:rsidP="00871B11">
            <w:pPr>
              <w:suppressAutoHyphens/>
              <w:jc w:val="right"/>
              <w:rPr>
                <w:rFonts w:cs="Arial"/>
                <w:sz w:val="20"/>
                <w:lang w:eastAsia="ar-SA"/>
              </w:rPr>
            </w:pPr>
          </w:p>
        </w:tc>
      </w:tr>
      <w:tr w:rsidR="00871B11" w:rsidRPr="004C6984" w:rsidTr="004C6984">
        <w:tc>
          <w:tcPr>
            <w:tcW w:w="808"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r w:rsidRPr="004C6984">
              <w:rPr>
                <w:rFonts w:cs="Arial"/>
                <w:sz w:val="20"/>
                <w:lang w:eastAsia="ar-SA"/>
              </w:rPr>
              <w:t>Totaal</w:t>
            </w:r>
          </w:p>
        </w:tc>
        <w:tc>
          <w:tcPr>
            <w:tcW w:w="1956"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899"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1085"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2268"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2835" w:type="dxa"/>
            <w:tcBorders>
              <w:left w:val="single" w:sz="4" w:space="0" w:color="000000"/>
              <w:bottom w:val="single" w:sz="4" w:space="0" w:color="000000"/>
              <w:right w:val="single" w:sz="4" w:space="0" w:color="000000"/>
            </w:tcBorders>
          </w:tcPr>
          <w:p w:rsidR="00871B11" w:rsidRPr="004C6984" w:rsidRDefault="00871B11" w:rsidP="00871B11">
            <w:pPr>
              <w:suppressAutoHyphens/>
              <w:rPr>
                <w:rFonts w:cs="Arial"/>
                <w:sz w:val="20"/>
                <w:lang w:eastAsia="ar-SA"/>
              </w:rPr>
            </w:pPr>
          </w:p>
        </w:tc>
        <w:tc>
          <w:tcPr>
            <w:tcW w:w="1559" w:type="dxa"/>
            <w:tcBorders>
              <w:left w:val="single" w:sz="4" w:space="0" w:color="000000"/>
              <w:bottom w:val="single" w:sz="4" w:space="0" w:color="000000"/>
            </w:tcBorders>
          </w:tcPr>
          <w:p w:rsidR="00871B11" w:rsidRPr="004C6984" w:rsidRDefault="00871B11" w:rsidP="00871B11">
            <w:pPr>
              <w:suppressAutoHyphens/>
              <w:rPr>
                <w:rFonts w:cs="Arial"/>
                <w:sz w:val="20"/>
                <w:lang w:eastAsia="ar-SA"/>
              </w:rPr>
            </w:pPr>
          </w:p>
        </w:tc>
        <w:tc>
          <w:tcPr>
            <w:tcW w:w="1560" w:type="dxa"/>
            <w:tcBorders>
              <w:left w:val="single" w:sz="4" w:space="0" w:color="000000"/>
              <w:bottom w:val="single" w:sz="4" w:space="0" w:color="000000"/>
            </w:tcBorders>
          </w:tcPr>
          <w:p w:rsidR="00871B11" w:rsidRPr="004C6984" w:rsidRDefault="00871B11" w:rsidP="00871B11">
            <w:pPr>
              <w:suppressAutoHyphens/>
              <w:jc w:val="right"/>
              <w:rPr>
                <w:rFonts w:cs="Arial"/>
                <w:b/>
                <w:bCs/>
                <w:sz w:val="20"/>
                <w:lang w:eastAsia="ar-SA"/>
              </w:rPr>
            </w:pPr>
          </w:p>
        </w:tc>
        <w:tc>
          <w:tcPr>
            <w:tcW w:w="1313" w:type="dxa"/>
            <w:tcBorders>
              <w:left w:val="single" w:sz="4" w:space="0" w:color="000000"/>
              <w:bottom w:val="single" w:sz="4" w:space="0" w:color="000000"/>
              <w:right w:val="single" w:sz="4" w:space="0" w:color="000000"/>
            </w:tcBorders>
          </w:tcPr>
          <w:p w:rsidR="00871B11" w:rsidRPr="004C6984" w:rsidRDefault="00871B11" w:rsidP="00871B11">
            <w:pPr>
              <w:suppressAutoHyphens/>
              <w:jc w:val="right"/>
              <w:rPr>
                <w:rFonts w:cs="Arial"/>
                <w:b/>
                <w:bCs/>
                <w:sz w:val="20"/>
                <w:lang w:eastAsia="ar-SA"/>
              </w:rPr>
            </w:pPr>
          </w:p>
        </w:tc>
      </w:tr>
    </w:tbl>
    <w:p w:rsidR="00871B11" w:rsidRPr="004C6984" w:rsidRDefault="00871B11" w:rsidP="00871B11">
      <w:pPr>
        <w:suppressAutoHyphens/>
        <w:rPr>
          <w:rFonts w:cs="Arial"/>
          <w:b/>
          <w:bCs/>
          <w:sz w:val="20"/>
          <w:lang w:eastAsia="ar-SA"/>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
        <w:gridCol w:w="5870"/>
        <w:gridCol w:w="1011"/>
      </w:tblGrid>
      <w:tr w:rsidR="00871B11" w:rsidRPr="004C6984" w:rsidTr="00871B11">
        <w:tc>
          <w:tcPr>
            <w:tcW w:w="470" w:type="dxa"/>
          </w:tcPr>
          <w:p w:rsidR="00871B11" w:rsidRPr="004C6984" w:rsidRDefault="00871B11" w:rsidP="00871B11">
            <w:pPr>
              <w:suppressAutoHyphens/>
              <w:rPr>
                <w:rFonts w:cs="Arial"/>
                <w:sz w:val="20"/>
                <w:lang w:eastAsia="ar-SA"/>
              </w:rPr>
            </w:pPr>
            <w:r w:rsidRPr="004C6984">
              <w:rPr>
                <w:rFonts w:cs="Arial"/>
                <w:sz w:val="20"/>
                <w:lang w:eastAsia="ar-SA"/>
              </w:rPr>
              <w:t>1.</w:t>
            </w:r>
          </w:p>
        </w:tc>
        <w:tc>
          <w:tcPr>
            <w:tcW w:w="5870" w:type="dxa"/>
          </w:tcPr>
          <w:p w:rsidR="00871B11" w:rsidRPr="004C6984" w:rsidRDefault="00871B11" w:rsidP="00871B11">
            <w:pPr>
              <w:suppressAutoHyphens/>
              <w:rPr>
                <w:rFonts w:cs="Arial"/>
                <w:sz w:val="20"/>
                <w:lang w:eastAsia="ar-SA"/>
              </w:rPr>
            </w:pPr>
            <w:r w:rsidRPr="004C6984">
              <w:rPr>
                <w:rFonts w:cs="Arial"/>
                <w:sz w:val="20"/>
                <w:lang w:eastAsia="ar-SA"/>
              </w:rPr>
              <w:t>Gedoogplicht</w:t>
            </w:r>
          </w:p>
        </w:tc>
        <w:tc>
          <w:tcPr>
            <w:tcW w:w="1011" w:type="dxa"/>
          </w:tcPr>
          <w:p w:rsidR="00871B11" w:rsidRPr="004C6984" w:rsidRDefault="00871B11" w:rsidP="00871B11">
            <w:pPr>
              <w:suppressAutoHyphens/>
              <w:rPr>
                <w:rFonts w:cs="Arial"/>
                <w:b/>
                <w:sz w:val="20"/>
                <w:lang w:eastAsia="ar-SA"/>
              </w:rPr>
            </w:pPr>
            <w:r w:rsidRPr="004C6984">
              <w:rPr>
                <w:rFonts w:cs="Arial"/>
                <w:b/>
                <w:sz w:val="20"/>
                <w:lang w:eastAsia="ar-SA"/>
              </w:rPr>
              <w:t>%</w:t>
            </w:r>
          </w:p>
        </w:tc>
      </w:tr>
      <w:tr w:rsidR="00871B11" w:rsidRPr="004C6984" w:rsidTr="00871B11">
        <w:tc>
          <w:tcPr>
            <w:tcW w:w="470" w:type="dxa"/>
          </w:tcPr>
          <w:p w:rsidR="00871B11" w:rsidRPr="004C6984" w:rsidRDefault="00871B11" w:rsidP="00871B11">
            <w:pPr>
              <w:suppressAutoHyphens/>
              <w:rPr>
                <w:rFonts w:cs="Arial"/>
                <w:sz w:val="20"/>
                <w:lang w:eastAsia="ar-SA"/>
              </w:rPr>
            </w:pPr>
            <w:r w:rsidRPr="004C6984">
              <w:rPr>
                <w:rFonts w:cs="Arial"/>
                <w:sz w:val="20"/>
                <w:lang w:eastAsia="ar-SA"/>
              </w:rPr>
              <w:t>2.</w:t>
            </w:r>
          </w:p>
        </w:tc>
        <w:tc>
          <w:tcPr>
            <w:tcW w:w="5870" w:type="dxa"/>
          </w:tcPr>
          <w:p w:rsidR="00871B11" w:rsidRPr="004C6984" w:rsidRDefault="00871B11" w:rsidP="00871B11">
            <w:pPr>
              <w:suppressAutoHyphens/>
              <w:rPr>
                <w:rFonts w:cs="Arial"/>
                <w:sz w:val="20"/>
                <w:lang w:eastAsia="ar-SA"/>
              </w:rPr>
            </w:pPr>
            <w:r w:rsidRPr="004C6984">
              <w:rPr>
                <w:rFonts w:cs="Arial"/>
                <w:sz w:val="20"/>
                <w:lang w:eastAsia="ar-SA"/>
              </w:rPr>
              <w:t>Geen gedoogplicht</w:t>
            </w:r>
          </w:p>
        </w:tc>
        <w:tc>
          <w:tcPr>
            <w:tcW w:w="1011" w:type="dxa"/>
          </w:tcPr>
          <w:p w:rsidR="00871B11" w:rsidRPr="004C6984" w:rsidRDefault="00871B11" w:rsidP="00871B11">
            <w:pPr>
              <w:suppressAutoHyphens/>
              <w:rPr>
                <w:rFonts w:cs="Arial"/>
                <w:b/>
                <w:sz w:val="20"/>
                <w:lang w:eastAsia="ar-SA"/>
              </w:rPr>
            </w:pPr>
            <w:r w:rsidRPr="004C6984">
              <w:rPr>
                <w:rFonts w:cs="Arial"/>
                <w:b/>
                <w:sz w:val="20"/>
                <w:lang w:eastAsia="ar-SA"/>
              </w:rPr>
              <w:t>%</w:t>
            </w:r>
          </w:p>
        </w:tc>
      </w:tr>
    </w:tbl>
    <w:p w:rsidR="00871B11" w:rsidRPr="004C6984" w:rsidRDefault="00871B11" w:rsidP="00871B11">
      <w:pPr>
        <w:suppressAutoHyphens/>
        <w:rPr>
          <w:rFonts w:cs="Arial"/>
          <w:sz w:val="16"/>
          <w:lang w:eastAsia="ar-SA"/>
        </w:rPr>
      </w:pPr>
      <w:r w:rsidRPr="004C6984">
        <w:rPr>
          <w:rFonts w:cs="Arial"/>
          <w:sz w:val="16"/>
          <w:lang w:eastAsia="ar-SA"/>
        </w:rPr>
        <w:t xml:space="preserve">*) </w:t>
      </w:r>
      <w:r w:rsidRPr="004C6984">
        <w:rPr>
          <w:rFonts w:cs="Arial"/>
          <w:sz w:val="16"/>
          <w:lang w:eastAsia="ar-SA"/>
        </w:rPr>
        <w:tab/>
        <w:t>% onder 1 = kosten voor rekening van de Netbeheerder</w:t>
      </w:r>
    </w:p>
    <w:p w:rsidR="00871B11" w:rsidRPr="004C6984" w:rsidRDefault="00871B11" w:rsidP="00871B11">
      <w:pPr>
        <w:suppressAutoHyphens/>
        <w:rPr>
          <w:rFonts w:cs="Arial"/>
          <w:sz w:val="20"/>
          <w:lang w:eastAsia="ar-SA"/>
        </w:rPr>
      </w:pPr>
      <w:r w:rsidRPr="004C6984">
        <w:rPr>
          <w:rFonts w:cs="Arial"/>
          <w:sz w:val="16"/>
          <w:lang w:eastAsia="ar-SA"/>
        </w:rPr>
        <w:tab/>
        <w:t>% onder 2 = kosten voor rekening van de Projectuitvoerder</w:t>
      </w:r>
      <w:r w:rsidRPr="004C6984">
        <w:rPr>
          <w:rFonts w:cs="Arial"/>
          <w:sz w:val="16"/>
          <w:lang w:eastAsia="ar-SA"/>
        </w:rPr>
        <w:tab/>
      </w:r>
    </w:p>
    <w:p w:rsidR="00871B11" w:rsidRPr="004C6984" w:rsidRDefault="00871B11" w:rsidP="00871B11">
      <w:pPr>
        <w:suppressAutoHyphens/>
        <w:rPr>
          <w:rFonts w:cs="Arial"/>
          <w:b/>
          <w:sz w:val="20"/>
          <w:lang w:eastAsia="ar-SA"/>
        </w:rPr>
      </w:pPr>
    </w:p>
    <w:p w:rsidR="00871B11" w:rsidRPr="004C6984" w:rsidRDefault="00871B11" w:rsidP="00871B1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line="240" w:lineRule="auto"/>
        <w:jc w:val="left"/>
        <w:rPr>
          <w:rFonts w:cs="Arial"/>
          <w:b/>
          <w:bCs/>
          <w:color w:val="000000"/>
          <w:sz w:val="20"/>
          <w:szCs w:val="20"/>
        </w:rPr>
      </w:pPr>
      <w:r w:rsidRPr="004C6984">
        <w:rPr>
          <w:rFonts w:cs="Arial"/>
          <w:b/>
          <w:bCs/>
          <w:color w:val="000000"/>
          <w:sz w:val="20"/>
          <w:szCs w:val="20"/>
        </w:rPr>
        <w:t>Voorstel</w:t>
      </w:r>
    </w:p>
    <w:p w:rsidR="00871B11" w:rsidRPr="004C6984" w:rsidRDefault="00871B11" w:rsidP="004C6984">
      <w:pPr>
        <w:pStyle w:val="Lijstalinea"/>
        <w:numPr>
          <w:ilvl w:val="0"/>
          <w:numId w:val="8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line="240" w:lineRule="auto"/>
        <w:jc w:val="left"/>
        <w:rPr>
          <w:rFonts w:cs="Arial"/>
          <w:color w:val="000000"/>
          <w:sz w:val="20"/>
          <w:szCs w:val="20"/>
        </w:rPr>
      </w:pPr>
      <w:r w:rsidRPr="004C6984">
        <w:rPr>
          <w:rFonts w:cs="Arial"/>
          <w:color w:val="000000"/>
          <w:sz w:val="20"/>
          <w:szCs w:val="20"/>
        </w:rPr>
        <w:t>De kabel wordt gebruikt voor openbare telecommunicatiediensten.</w:t>
      </w:r>
    </w:p>
    <w:p w:rsidR="00871B11" w:rsidRPr="004C6984" w:rsidRDefault="00871B11" w:rsidP="004C6984">
      <w:pPr>
        <w:pStyle w:val="Lijstalinea"/>
        <w:numPr>
          <w:ilvl w:val="0"/>
          <w:numId w:val="8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line="240" w:lineRule="auto"/>
        <w:jc w:val="left"/>
        <w:rPr>
          <w:rFonts w:cs="Arial"/>
          <w:color w:val="000000"/>
          <w:sz w:val="20"/>
          <w:szCs w:val="20"/>
        </w:rPr>
      </w:pPr>
      <w:r w:rsidRPr="004C6984">
        <w:rPr>
          <w:rFonts w:cs="Arial"/>
          <w:color w:val="000000"/>
          <w:sz w:val="20"/>
          <w:szCs w:val="20"/>
        </w:rPr>
        <w:t xml:space="preserve">De kabel met objectcode </w:t>
      </w:r>
      <w:sdt>
        <w:sdtPr>
          <w:id w:val="1459528468"/>
          <w:placeholder>
            <w:docPart w:val="A2F9B82FD1404DC7B3878A35C8B02C41"/>
          </w:placeholder>
        </w:sdtPr>
        <w:sdtEndPr>
          <w:rPr>
            <w:color w:val="FF0000"/>
          </w:rPr>
        </w:sdtEndPr>
        <w:sdtContent>
          <w:r w:rsidR="006176C8" w:rsidRPr="004C6984">
            <w:rPr>
              <w:rFonts w:cs="Arial"/>
              <w:color w:val="7F7F7F" w:themeColor="text1" w:themeTint="80"/>
              <w:sz w:val="20"/>
              <w:szCs w:val="20"/>
              <w:highlight w:val="yellow"/>
            </w:rPr>
            <w:t>objectcode</w:t>
          </w:r>
        </w:sdtContent>
      </w:sdt>
      <w:r w:rsidRPr="004C6984">
        <w:rPr>
          <w:rFonts w:cs="Arial"/>
          <w:color w:val="FF0000"/>
          <w:sz w:val="20"/>
          <w:szCs w:val="20"/>
        </w:rPr>
        <w:t xml:space="preserve"> </w:t>
      </w:r>
      <w:r w:rsidRPr="004C6984">
        <w:rPr>
          <w:rFonts w:cs="Arial"/>
          <w:color w:val="000000"/>
          <w:sz w:val="20"/>
          <w:szCs w:val="20"/>
        </w:rPr>
        <w:t xml:space="preserve">ligt voor </w:t>
      </w:r>
      <w:sdt>
        <w:sdtPr>
          <w:id w:val="157972259"/>
          <w:placeholder>
            <w:docPart w:val="A2F9B82FD1404DC7B3878A35C8B02C41"/>
          </w:placeholder>
        </w:sdtPr>
        <w:sdtEndPr>
          <w:rPr>
            <w:color w:val="FF0000"/>
          </w:rPr>
        </w:sdtEndPr>
        <w:sdtContent>
          <w:r w:rsidR="006176C8" w:rsidRPr="004C6984">
            <w:rPr>
              <w:rFonts w:cs="Arial"/>
              <w:color w:val="7F7F7F" w:themeColor="text1" w:themeTint="80"/>
              <w:sz w:val="20"/>
              <w:szCs w:val="20"/>
              <w:highlight w:val="yellow"/>
            </w:rPr>
            <w:t>percentage</w:t>
          </w:r>
        </w:sdtContent>
      </w:sdt>
      <w:r w:rsidRPr="004C6984">
        <w:rPr>
          <w:rFonts w:cs="Arial"/>
          <w:color w:val="000000"/>
          <w:sz w:val="20"/>
          <w:szCs w:val="20"/>
        </w:rPr>
        <w:t>% in grond waarop de gedoogplicht van Projectuitvoerder rust. Voor dit deel van de aanpassing is</w:t>
      </w:r>
      <w:r w:rsidR="004C6984">
        <w:rPr>
          <w:rFonts w:cs="Arial"/>
          <w:color w:val="000000"/>
          <w:sz w:val="20"/>
          <w:szCs w:val="20"/>
        </w:rPr>
        <w:t xml:space="preserve"> </w:t>
      </w:r>
      <w:r w:rsidRPr="004C6984">
        <w:rPr>
          <w:rFonts w:cs="Arial"/>
          <w:color w:val="000000"/>
          <w:sz w:val="20"/>
          <w:szCs w:val="20"/>
        </w:rPr>
        <w:t>artikel 5.8 lid 1 van de Telecommunicatiewet van toepassing. Dit deel van de kosten komt voor rekening van de Netbeheerder.</w:t>
      </w:r>
    </w:p>
    <w:p w:rsidR="00871B11" w:rsidRPr="004C6984" w:rsidRDefault="00871B11" w:rsidP="004C6984">
      <w:pPr>
        <w:pStyle w:val="Lijstalinea"/>
        <w:numPr>
          <w:ilvl w:val="0"/>
          <w:numId w:val="81"/>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line="240" w:lineRule="auto"/>
        <w:jc w:val="left"/>
        <w:rPr>
          <w:rFonts w:cs="Arial"/>
          <w:color w:val="000000"/>
          <w:sz w:val="20"/>
          <w:szCs w:val="20"/>
        </w:rPr>
      </w:pPr>
      <w:r w:rsidRPr="004C6984">
        <w:rPr>
          <w:rFonts w:cs="Arial"/>
          <w:color w:val="000000"/>
          <w:sz w:val="20"/>
          <w:szCs w:val="20"/>
        </w:rPr>
        <w:t xml:space="preserve">De kabel met </w:t>
      </w:r>
      <w:r w:rsidR="006176C8" w:rsidRPr="004C6984">
        <w:rPr>
          <w:rFonts w:cs="Arial"/>
          <w:color w:val="000000"/>
          <w:sz w:val="20"/>
          <w:szCs w:val="20"/>
        </w:rPr>
        <w:t xml:space="preserve">objectcode </w:t>
      </w:r>
      <w:sdt>
        <w:sdtPr>
          <w:id w:val="709147922"/>
          <w:placeholder>
            <w:docPart w:val="249C01253961441C86359D2858396471"/>
          </w:placeholder>
        </w:sdtPr>
        <w:sdtEndPr>
          <w:rPr>
            <w:color w:val="FF0000"/>
          </w:rPr>
        </w:sdtEndPr>
        <w:sdtContent>
          <w:r w:rsidR="006176C8" w:rsidRPr="004C6984">
            <w:rPr>
              <w:rFonts w:cs="Arial"/>
              <w:color w:val="7F7F7F" w:themeColor="text1" w:themeTint="80"/>
              <w:sz w:val="20"/>
              <w:szCs w:val="20"/>
              <w:highlight w:val="yellow"/>
            </w:rPr>
            <w:t>objectcode</w:t>
          </w:r>
        </w:sdtContent>
      </w:sdt>
      <w:r w:rsidR="006176C8" w:rsidRPr="004C6984">
        <w:rPr>
          <w:rFonts w:cs="Arial"/>
          <w:color w:val="FF0000"/>
          <w:sz w:val="20"/>
          <w:szCs w:val="20"/>
        </w:rPr>
        <w:t xml:space="preserve"> </w:t>
      </w:r>
      <w:r w:rsidR="006176C8" w:rsidRPr="004C6984">
        <w:rPr>
          <w:rFonts w:cs="Arial"/>
          <w:color w:val="000000"/>
          <w:sz w:val="20"/>
          <w:szCs w:val="20"/>
        </w:rPr>
        <w:t xml:space="preserve">ligt voor </w:t>
      </w:r>
      <w:sdt>
        <w:sdtPr>
          <w:id w:val="-813481114"/>
          <w:placeholder>
            <w:docPart w:val="249C01253961441C86359D2858396471"/>
          </w:placeholder>
        </w:sdtPr>
        <w:sdtEndPr>
          <w:rPr>
            <w:color w:val="FF0000"/>
          </w:rPr>
        </w:sdtEndPr>
        <w:sdtContent>
          <w:r w:rsidR="006176C8" w:rsidRPr="004C6984">
            <w:rPr>
              <w:rFonts w:cs="Arial"/>
              <w:color w:val="7F7F7F" w:themeColor="text1" w:themeTint="80"/>
              <w:sz w:val="20"/>
              <w:szCs w:val="20"/>
              <w:highlight w:val="yellow"/>
            </w:rPr>
            <w:t>percentage</w:t>
          </w:r>
        </w:sdtContent>
      </w:sdt>
      <w:r w:rsidR="006176C8" w:rsidRPr="004C6984">
        <w:rPr>
          <w:rFonts w:cs="Arial"/>
          <w:color w:val="000000"/>
          <w:sz w:val="20"/>
          <w:szCs w:val="20"/>
        </w:rPr>
        <w:t xml:space="preserve">% </w:t>
      </w:r>
      <w:r w:rsidRPr="004C6984">
        <w:rPr>
          <w:rFonts w:cs="Arial"/>
          <w:color w:val="000000"/>
          <w:sz w:val="20"/>
          <w:szCs w:val="20"/>
        </w:rPr>
        <w:t>in grond waarop geen gedoogplicht van Projectuitvoerder rust. Voor dit deel van de aanpassing</w:t>
      </w:r>
      <w:r w:rsidR="006176C8" w:rsidRPr="004C6984">
        <w:rPr>
          <w:rFonts w:cs="Arial"/>
          <w:color w:val="000000"/>
          <w:sz w:val="20"/>
          <w:szCs w:val="20"/>
        </w:rPr>
        <w:t xml:space="preserve"> </w:t>
      </w:r>
      <w:r w:rsidRPr="004C6984">
        <w:rPr>
          <w:rFonts w:cs="Arial"/>
          <w:color w:val="000000"/>
          <w:sz w:val="20"/>
          <w:szCs w:val="20"/>
        </w:rPr>
        <w:t xml:space="preserve">biedt Projectuitvoerder aan volledig de kosten te dragen. Dit betekent dat </w:t>
      </w:r>
      <w:sdt>
        <w:sdtPr>
          <w:id w:val="923529084"/>
          <w:placeholder>
            <w:docPart w:val="E7C87D3F2F0C4276B516511DEA250C7A"/>
          </w:placeholder>
        </w:sdtPr>
        <w:sdtEndPr>
          <w:rPr>
            <w:color w:val="FF0000"/>
          </w:rPr>
        </w:sdtEndPr>
        <w:sdtContent>
          <w:r w:rsidR="006176C8" w:rsidRPr="004C6984">
            <w:rPr>
              <w:rFonts w:cs="Arial"/>
              <w:color w:val="7F7F7F" w:themeColor="text1" w:themeTint="80"/>
              <w:sz w:val="20"/>
              <w:szCs w:val="20"/>
              <w:highlight w:val="yellow"/>
            </w:rPr>
            <w:t>percentage</w:t>
          </w:r>
        </w:sdtContent>
      </w:sdt>
      <w:r w:rsidR="006176C8" w:rsidRPr="004C6984">
        <w:rPr>
          <w:rFonts w:cs="Arial"/>
          <w:color w:val="000000"/>
          <w:sz w:val="20"/>
          <w:szCs w:val="20"/>
        </w:rPr>
        <w:t xml:space="preserve"> </w:t>
      </w:r>
      <w:r w:rsidRPr="004C6984">
        <w:rPr>
          <w:rFonts w:cs="Arial"/>
          <w:color w:val="000000"/>
          <w:sz w:val="20"/>
          <w:szCs w:val="20"/>
        </w:rPr>
        <w:t>% van de totale kosten voor rekening van Projectuitvoerder komt.</w:t>
      </w:r>
    </w:p>
    <w:p w:rsidR="004C6984" w:rsidRDefault="004C6984" w:rsidP="00871B1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line="240" w:lineRule="auto"/>
        <w:jc w:val="left"/>
        <w:rPr>
          <w:rFonts w:cs="Arial"/>
          <w:color w:val="000000"/>
          <w:sz w:val="20"/>
          <w:szCs w:val="20"/>
        </w:rPr>
      </w:pPr>
    </w:p>
    <w:p w:rsidR="00871B11" w:rsidRPr="004C6984" w:rsidRDefault="00871B11" w:rsidP="00871B1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line="240" w:lineRule="auto"/>
        <w:jc w:val="left"/>
        <w:rPr>
          <w:rFonts w:cs="Arial"/>
          <w:color w:val="000000"/>
          <w:sz w:val="20"/>
          <w:szCs w:val="20"/>
        </w:rPr>
      </w:pPr>
      <w:r w:rsidRPr="004C6984">
        <w:rPr>
          <w:rFonts w:cs="Arial"/>
          <w:color w:val="000000"/>
          <w:sz w:val="20"/>
          <w:szCs w:val="20"/>
        </w:rPr>
        <w:t>Resumerend kan de voorlopige kostenverdeling als volgt in percentages naar kostensoort weergegeven worden:</w:t>
      </w:r>
    </w:p>
    <w:p w:rsidR="00871B11" w:rsidRPr="004C6984" w:rsidRDefault="00871B11" w:rsidP="00871B1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autoSpaceDE w:val="0"/>
        <w:autoSpaceDN w:val="0"/>
        <w:adjustRightInd w:val="0"/>
        <w:spacing w:line="240" w:lineRule="auto"/>
        <w:jc w:val="left"/>
        <w:rPr>
          <w:rFonts w:cs="Arial"/>
          <w:color w:val="000000"/>
          <w:sz w:val="20"/>
          <w:szCs w:val="20"/>
        </w:rPr>
      </w:pPr>
    </w:p>
    <w:tbl>
      <w:tblPr>
        <w:tblW w:w="0" w:type="auto"/>
        <w:tblInd w:w="70"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978"/>
        <w:gridCol w:w="2125"/>
        <w:gridCol w:w="2268"/>
      </w:tblGrid>
      <w:tr w:rsidR="00871B11" w:rsidRPr="004C6984" w:rsidTr="00871B11">
        <w:tc>
          <w:tcPr>
            <w:tcW w:w="2978" w:type="dxa"/>
            <w:tcBorders>
              <w:top w:val="nil"/>
              <w:left w:val="nil"/>
            </w:tcBorders>
          </w:tcPr>
          <w:p w:rsidR="00871B11" w:rsidRPr="004C6984" w:rsidRDefault="00871B11" w:rsidP="00871B11">
            <w:pPr>
              <w:suppressAutoHyphens/>
              <w:rPr>
                <w:rFonts w:cs="Arial"/>
                <w:sz w:val="20"/>
                <w:lang w:eastAsia="ar-SA"/>
              </w:rPr>
            </w:pPr>
            <w:r w:rsidRPr="004C6984">
              <w:rPr>
                <w:rFonts w:cs="Arial"/>
                <w:b/>
                <w:smallCaps/>
                <w:sz w:val="20"/>
                <w:lang w:eastAsia="ar-SA"/>
              </w:rPr>
              <w:t>Kostensoort</w:t>
            </w:r>
          </w:p>
        </w:tc>
        <w:tc>
          <w:tcPr>
            <w:tcW w:w="2125" w:type="dxa"/>
            <w:tcBorders>
              <w:top w:val="nil"/>
            </w:tcBorders>
          </w:tcPr>
          <w:p w:rsidR="00871B11" w:rsidRPr="004C6984" w:rsidRDefault="00871B11" w:rsidP="00871B11">
            <w:pPr>
              <w:suppressAutoHyphens/>
              <w:jc w:val="center"/>
              <w:rPr>
                <w:rFonts w:cs="Arial"/>
                <w:sz w:val="20"/>
                <w:lang w:eastAsia="ar-SA"/>
              </w:rPr>
            </w:pPr>
            <w:r w:rsidRPr="004C6984">
              <w:rPr>
                <w:rFonts w:cs="Arial"/>
                <w:b/>
                <w:smallCaps/>
                <w:sz w:val="20"/>
                <w:lang w:eastAsia="ar-SA"/>
              </w:rPr>
              <w:t>Projectuitvoerder</w:t>
            </w:r>
          </w:p>
        </w:tc>
        <w:tc>
          <w:tcPr>
            <w:tcW w:w="2268" w:type="dxa"/>
            <w:tcBorders>
              <w:top w:val="nil"/>
              <w:right w:val="nil"/>
            </w:tcBorders>
          </w:tcPr>
          <w:p w:rsidR="00871B11" w:rsidRPr="004C6984" w:rsidRDefault="00871B11" w:rsidP="00871B11">
            <w:pPr>
              <w:suppressAutoHyphens/>
              <w:jc w:val="center"/>
              <w:rPr>
                <w:rFonts w:cs="Arial"/>
                <w:color w:val="FF0000"/>
                <w:sz w:val="20"/>
                <w:lang w:eastAsia="ar-SA"/>
              </w:rPr>
            </w:pPr>
            <w:r w:rsidRPr="004C6984">
              <w:rPr>
                <w:rFonts w:cs="Arial"/>
                <w:b/>
                <w:smallCaps/>
                <w:sz w:val="20"/>
                <w:lang w:eastAsia="ar-SA"/>
              </w:rPr>
              <w:t>Netbeheerder</w:t>
            </w:r>
          </w:p>
        </w:tc>
      </w:tr>
      <w:tr w:rsidR="00871B11" w:rsidRPr="004C6984" w:rsidTr="00871B11">
        <w:tblPrEx>
          <w:tblCellMar>
            <w:left w:w="70" w:type="dxa"/>
            <w:right w:w="70" w:type="dxa"/>
          </w:tblCellMar>
        </w:tblPrEx>
        <w:tc>
          <w:tcPr>
            <w:tcW w:w="2978" w:type="dxa"/>
            <w:tcBorders>
              <w:left w:val="nil"/>
              <w:bottom w:val="nil"/>
            </w:tcBorders>
          </w:tcPr>
          <w:p w:rsidR="00871B11" w:rsidRPr="004C6984" w:rsidRDefault="00871B11" w:rsidP="004C6984">
            <w:pPr>
              <w:suppressAutoHyphens/>
              <w:jc w:val="left"/>
              <w:rPr>
                <w:rFonts w:cs="Arial"/>
                <w:sz w:val="20"/>
                <w:lang w:eastAsia="ar-SA"/>
              </w:rPr>
            </w:pPr>
            <w:r w:rsidRPr="004C6984">
              <w:rPr>
                <w:rFonts w:cs="Arial"/>
                <w:sz w:val="20"/>
                <w:lang w:eastAsia="ar-SA"/>
              </w:rPr>
              <w:t>Ontwerp &amp; begeleiding</w:t>
            </w:r>
          </w:p>
          <w:p w:rsidR="00871B11" w:rsidRPr="004C6984" w:rsidRDefault="00871B11" w:rsidP="004C6984">
            <w:pPr>
              <w:suppressAutoHyphens/>
              <w:jc w:val="left"/>
              <w:rPr>
                <w:rFonts w:cs="Arial"/>
                <w:sz w:val="20"/>
                <w:lang w:eastAsia="ar-SA"/>
              </w:rPr>
            </w:pPr>
            <w:r w:rsidRPr="004C6984">
              <w:rPr>
                <w:rFonts w:cs="Arial"/>
                <w:sz w:val="20"/>
                <w:lang w:eastAsia="ar-SA"/>
              </w:rPr>
              <w:t>Uitvoerings- en materiaalkosten</w:t>
            </w:r>
          </w:p>
        </w:tc>
        <w:tc>
          <w:tcPr>
            <w:tcW w:w="2125" w:type="dxa"/>
            <w:tcBorders>
              <w:bottom w:val="nil"/>
            </w:tcBorders>
          </w:tcPr>
          <w:p w:rsidR="00871B11" w:rsidRPr="004C6984" w:rsidRDefault="00871B11" w:rsidP="004C6984">
            <w:pPr>
              <w:suppressAutoHyphens/>
              <w:jc w:val="right"/>
              <w:rPr>
                <w:rFonts w:cs="Arial"/>
                <w:sz w:val="20"/>
                <w:lang w:eastAsia="ar-SA"/>
              </w:rPr>
            </w:pPr>
            <w:r w:rsidRPr="004C6984">
              <w:rPr>
                <w:rFonts w:cs="Arial"/>
                <w:sz w:val="20"/>
                <w:lang w:eastAsia="ar-SA"/>
              </w:rPr>
              <w:t>%</w:t>
            </w:r>
          </w:p>
          <w:p w:rsidR="00871B11" w:rsidRPr="004C6984" w:rsidRDefault="00871B11" w:rsidP="004C6984">
            <w:pPr>
              <w:suppressAutoHyphens/>
              <w:jc w:val="right"/>
              <w:rPr>
                <w:rFonts w:cs="Arial"/>
                <w:sz w:val="20"/>
                <w:lang w:eastAsia="ar-SA"/>
              </w:rPr>
            </w:pPr>
            <w:r w:rsidRPr="004C6984">
              <w:rPr>
                <w:rFonts w:cs="Arial"/>
                <w:sz w:val="20"/>
                <w:lang w:eastAsia="ar-SA"/>
              </w:rPr>
              <w:t>%</w:t>
            </w:r>
          </w:p>
        </w:tc>
        <w:tc>
          <w:tcPr>
            <w:tcW w:w="2268" w:type="dxa"/>
            <w:tcBorders>
              <w:bottom w:val="nil"/>
              <w:right w:val="nil"/>
            </w:tcBorders>
          </w:tcPr>
          <w:p w:rsidR="00871B11" w:rsidRPr="004C6984" w:rsidRDefault="00871B11" w:rsidP="004C6984">
            <w:pPr>
              <w:suppressAutoHyphens/>
              <w:jc w:val="right"/>
              <w:rPr>
                <w:rFonts w:cs="Arial"/>
                <w:sz w:val="20"/>
                <w:lang w:eastAsia="ar-SA"/>
              </w:rPr>
            </w:pPr>
            <w:r w:rsidRPr="004C6984">
              <w:rPr>
                <w:rFonts w:cs="Arial"/>
                <w:sz w:val="20"/>
                <w:lang w:eastAsia="ar-SA"/>
              </w:rPr>
              <w:t>%</w:t>
            </w:r>
          </w:p>
          <w:p w:rsidR="00871B11" w:rsidRPr="004C6984" w:rsidRDefault="00871B11" w:rsidP="004C6984">
            <w:pPr>
              <w:suppressAutoHyphens/>
              <w:jc w:val="right"/>
              <w:rPr>
                <w:rFonts w:cs="Arial"/>
                <w:sz w:val="20"/>
                <w:lang w:eastAsia="ar-SA"/>
              </w:rPr>
            </w:pPr>
            <w:r w:rsidRPr="004C6984">
              <w:rPr>
                <w:rFonts w:cs="Arial"/>
                <w:sz w:val="20"/>
                <w:lang w:eastAsia="ar-SA"/>
              </w:rPr>
              <w:t>%</w:t>
            </w:r>
          </w:p>
        </w:tc>
      </w:tr>
    </w:tbl>
    <w:p w:rsidR="00871B11" w:rsidRPr="004C6984" w:rsidRDefault="00871B11" w:rsidP="00871B11">
      <w:pPr>
        <w:suppressAutoHyphens/>
        <w:rPr>
          <w:rFonts w:cs="Arial"/>
          <w:b/>
          <w:sz w:val="20"/>
          <w:lang w:eastAsia="ar-SA"/>
        </w:rPr>
      </w:pPr>
    </w:p>
    <w:p w:rsidR="00871B11" w:rsidRPr="004C6984" w:rsidRDefault="00871B11" w:rsidP="00871B11">
      <w:pPr>
        <w:suppressAutoHyphens/>
        <w:rPr>
          <w:rFonts w:cs="Arial"/>
          <w:b/>
          <w:bCs/>
          <w:sz w:val="20"/>
          <w:u w:val="single"/>
          <w:lang w:eastAsia="ar-SA"/>
        </w:rPr>
      </w:pPr>
      <w:r w:rsidRPr="004C6984">
        <w:rPr>
          <w:rFonts w:cs="Arial"/>
          <w:sz w:val="20"/>
          <w:lang w:eastAsia="ar-SA"/>
        </w:rPr>
        <w:lastRenderedPageBreak/>
        <w:t>Met betrekking tot bovenstaande kostenverdeling geldt dat verrekening op basis van de werkelijk gemaakte kosten plaatsvindt waarbij rekening gehouden moet worden met een eventuele voordeeltoerekening.</w:t>
      </w:r>
    </w:p>
    <w:p w:rsidR="00871B11" w:rsidRDefault="00871B11" w:rsidP="00871B11">
      <w:pPr>
        <w:suppressAutoHyphens/>
        <w:rPr>
          <w:rFonts w:ascii="Arial" w:hAnsi="Arial" w:cs="Arial"/>
          <w:b/>
          <w:bCs/>
          <w:sz w:val="20"/>
          <w:u w:val="single"/>
          <w:lang w:eastAsia="ar-SA"/>
        </w:rPr>
      </w:pPr>
    </w:p>
    <w:p w:rsidR="00E647F5" w:rsidRDefault="00E647F5" w:rsidP="00871B11">
      <w:pPr>
        <w:suppressAutoHyphens/>
        <w:rPr>
          <w:rFonts w:ascii="Arial" w:hAnsi="Arial" w:cs="Arial"/>
          <w:b/>
          <w:bCs/>
          <w:sz w:val="20"/>
          <w:u w:val="single"/>
          <w:lang w:eastAsia="ar-SA"/>
        </w:rPr>
        <w:sectPr w:rsidR="00E647F5" w:rsidSect="00871B11">
          <w:headerReference w:type="default" r:id="rId23"/>
          <w:pgSz w:w="15840" w:h="12240" w:orient="landscape"/>
          <w:pgMar w:top="1560" w:right="1418" w:bottom="851" w:left="1418" w:header="708" w:footer="624" w:gutter="0"/>
          <w:paperSrc w:first="1" w:other="1"/>
          <w:cols w:space="708"/>
          <w:docGrid w:linePitch="360"/>
        </w:sectPr>
      </w:pPr>
    </w:p>
    <w:p w:rsidR="00871B11" w:rsidRPr="004C6984" w:rsidRDefault="00CF34DE" w:rsidP="004C6984">
      <w:pPr>
        <w:suppressAutoHyphens/>
        <w:jc w:val="left"/>
        <w:rPr>
          <w:rFonts w:cs="Arial"/>
          <w:b/>
          <w:szCs w:val="19"/>
          <w:u w:val="single"/>
          <w:lang w:eastAsia="ar-SA"/>
        </w:rPr>
      </w:pPr>
      <w:r w:rsidRPr="004C6984">
        <w:rPr>
          <w:rFonts w:cs="Arial"/>
          <w:b/>
          <w:szCs w:val="19"/>
          <w:u w:val="single"/>
          <w:lang w:eastAsia="ar-SA"/>
        </w:rPr>
        <w:lastRenderedPageBreak/>
        <w:t>Bijlage C</w:t>
      </w:r>
      <w:r w:rsidR="00871B11" w:rsidRPr="004C6984">
        <w:rPr>
          <w:rFonts w:cs="Arial"/>
          <w:b/>
          <w:szCs w:val="19"/>
          <w:u w:val="single"/>
          <w:lang w:eastAsia="ar-SA"/>
        </w:rPr>
        <w:t>: Ontwerp tekeningen</w:t>
      </w:r>
    </w:p>
    <w:p w:rsidR="00871B11" w:rsidRPr="00302B89" w:rsidRDefault="00871B11" w:rsidP="00871B11">
      <w:pPr>
        <w:suppressAutoHyphens/>
        <w:jc w:val="center"/>
        <w:rPr>
          <w:rFonts w:ascii="Arial" w:hAnsi="Arial" w:cs="Arial"/>
          <w:b/>
          <w:sz w:val="24"/>
          <w:u w:val="single"/>
          <w:lang w:eastAsia="ar-SA"/>
        </w:rPr>
      </w:pPr>
    </w:p>
    <w:p w:rsidR="00871B11" w:rsidRPr="00302B89" w:rsidRDefault="00871B11" w:rsidP="00871B11">
      <w:pPr>
        <w:suppressAutoHyphens/>
        <w:jc w:val="center"/>
        <w:rPr>
          <w:rFonts w:ascii="Arial" w:hAnsi="Arial" w:cs="Arial"/>
          <w:b/>
          <w:sz w:val="24"/>
          <w:u w:val="single"/>
          <w:lang w:eastAsia="ar-SA"/>
        </w:rPr>
      </w:pPr>
    </w:p>
    <w:p w:rsidR="00E647F5" w:rsidRDefault="00E647F5" w:rsidP="004C6984">
      <w:pPr>
        <w:suppressAutoHyphens/>
        <w:jc w:val="left"/>
        <w:rPr>
          <w:rFonts w:ascii="Arial" w:hAnsi="Arial" w:cs="Arial"/>
          <w:b/>
          <w:sz w:val="24"/>
          <w:u w:val="single"/>
          <w:lang w:eastAsia="ar-SA"/>
        </w:rPr>
        <w:sectPr w:rsidR="00E647F5" w:rsidSect="000C172B">
          <w:headerReference w:type="even" r:id="rId24"/>
          <w:headerReference w:type="default" r:id="rId25"/>
          <w:pgSz w:w="11907" w:h="16840" w:code="9"/>
          <w:pgMar w:top="1389" w:right="1418" w:bottom="567" w:left="1134" w:header="708" w:footer="708" w:gutter="0"/>
          <w:cols w:space="708"/>
          <w:docGrid w:linePitch="326"/>
        </w:sectPr>
      </w:pPr>
    </w:p>
    <w:p w:rsidR="00871B11" w:rsidRPr="004C6984" w:rsidRDefault="00CF34DE" w:rsidP="004C6984">
      <w:pPr>
        <w:suppressAutoHyphens/>
        <w:jc w:val="left"/>
        <w:rPr>
          <w:rFonts w:cs="Arial"/>
          <w:b/>
          <w:szCs w:val="19"/>
          <w:u w:val="single"/>
          <w:lang w:eastAsia="ar-SA"/>
        </w:rPr>
      </w:pPr>
      <w:r w:rsidRPr="004C6984">
        <w:rPr>
          <w:rFonts w:cs="Arial"/>
          <w:b/>
          <w:szCs w:val="19"/>
          <w:u w:val="single"/>
          <w:lang w:eastAsia="ar-SA"/>
        </w:rPr>
        <w:lastRenderedPageBreak/>
        <w:t>Bijlage D</w:t>
      </w:r>
      <w:r w:rsidR="00871B11" w:rsidRPr="004C6984">
        <w:rPr>
          <w:rFonts w:cs="Arial"/>
          <w:b/>
          <w:szCs w:val="19"/>
          <w:u w:val="single"/>
          <w:lang w:eastAsia="ar-SA"/>
        </w:rPr>
        <w:t>: Eindspecificatie:</w:t>
      </w:r>
    </w:p>
    <w:p w:rsidR="00871B11" w:rsidRPr="00302B89" w:rsidRDefault="00871B11" w:rsidP="00871B11">
      <w:pPr>
        <w:numPr>
          <w:ilvl w:val="12"/>
          <w:numId w:val="0"/>
        </w:numPr>
        <w:suppressAutoHyphens/>
        <w:rPr>
          <w:rFonts w:ascii="Arial" w:hAnsi="Arial" w:cs="Arial"/>
          <w:sz w:val="18"/>
          <w:lang w:eastAsia="ar-SA"/>
        </w:rPr>
      </w:pPr>
    </w:p>
    <w:tbl>
      <w:tblPr>
        <w:tblW w:w="0" w:type="auto"/>
        <w:tblLayout w:type="fixed"/>
        <w:tblCellMar>
          <w:left w:w="70" w:type="dxa"/>
          <w:right w:w="70" w:type="dxa"/>
        </w:tblCellMar>
        <w:tblLook w:val="0000" w:firstRow="0" w:lastRow="0" w:firstColumn="0" w:lastColumn="0" w:noHBand="0" w:noVBand="0"/>
      </w:tblPr>
      <w:tblGrid>
        <w:gridCol w:w="3898"/>
        <w:gridCol w:w="5314"/>
      </w:tblGrid>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r w:rsidRPr="004C6984">
              <w:rPr>
                <w:rFonts w:cs="Arial"/>
                <w:sz w:val="18"/>
                <w:lang w:eastAsia="ar-SA"/>
              </w:rPr>
              <w:t>Netbeheerder:</w:t>
            </w:r>
          </w:p>
        </w:tc>
        <w:tc>
          <w:tcPr>
            <w:tcW w:w="531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r w:rsidRPr="004C6984">
              <w:rPr>
                <w:rFonts w:cs="Arial"/>
                <w:sz w:val="18"/>
                <w:lang w:eastAsia="ar-SA"/>
              </w:rPr>
              <w:t>Contractnummer projectovereenstemming:</w:t>
            </w:r>
          </w:p>
        </w:tc>
        <w:tc>
          <w:tcPr>
            <w:tcW w:w="531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r w:rsidRPr="004C6984">
              <w:rPr>
                <w:rFonts w:cs="Arial"/>
                <w:sz w:val="18"/>
                <w:lang w:eastAsia="ar-SA"/>
              </w:rPr>
              <w:t>Kabel(s)/leidingen:</w:t>
            </w:r>
          </w:p>
        </w:tc>
        <w:tc>
          <w:tcPr>
            <w:tcW w:w="531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r w:rsidRPr="004C6984">
              <w:rPr>
                <w:rFonts w:cs="Arial"/>
                <w:sz w:val="18"/>
                <w:lang w:eastAsia="ar-SA"/>
              </w:rPr>
              <w:t>Materiaal, medium, leeftijd diameter</w:t>
            </w:r>
          </w:p>
        </w:tc>
        <w:tc>
          <w:tcPr>
            <w:tcW w:w="531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r w:rsidRPr="004C6984">
              <w:rPr>
                <w:rFonts w:cs="Arial"/>
                <w:sz w:val="18"/>
                <w:lang w:eastAsia="ar-SA"/>
              </w:rPr>
              <w:t>Verplichtingennummer:</w:t>
            </w:r>
          </w:p>
        </w:tc>
        <w:tc>
          <w:tcPr>
            <w:tcW w:w="531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r w:rsidRPr="004C6984">
              <w:rPr>
                <w:rFonts w:cs="Arial"/>
                <w:sz w:val="18"/>
                <w:lang w:eastAsia="ar-SA"/>
              </w:rPr>
              <w:t>Datum:</w:t>
            </w:r>
          </w:p>
        </w:tc>
        <w:tc>
          <w:tcPr>
            <w:tcW w:w="531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bl>
    <w:p w:rsidR="00871B11" w:rsidRPr="004C6984" w:rsidRDefault="00871B11" w:rsidP="00871B11">
      <w:pPr>
        <w:numPr>
          <w:ilvl w:val="12"/>
          <w:numId w:val="0"/>
        </w:numPr>
        <w:suppressAutoHyphens/>
        <w:rPr>
          <w:rFonts w:cs="Arial"/>
          <w:sz w:val="18"/>
          <w:lang w:eastAsia="ar-SA"/>
        </w:rPr>
      </w:pPr>
    </w:p>
    <w:tbl>
      <w:tblPr>
        <w:tblW w:w="9284" w:type="dxa"/>
        <w:tblLayout w:type="fixed"/>
        <w:tblCellMar>
          <w:left w:w="70" w:type="dxa"/>
          <w:right w:w="70" w:type="dxa"/>
        </w:tblCellMar>
        <w:tblLook w:val="0000" w:firstRow="0" w:lastRow="0" w:firstColumn="0" w:lastColumn="0" w:noHBand="0" w:noVBand="0"/>
      </w:tblPr>
      <w:tblGrid>
        <w:gridCol w:w="3898"/>
        <w:gridCol w:w="850"/>
        <w:gridCol w:w="1276"/>
        <w:gridCol w:w="1134"/>
        <w:gridCol w:w="2126"/>
      </w:tblGrid>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shd w:val="pct12" w:color="auto" w:fill="auto"/>
          </w:tcPr>
          <w:p w:rsidR="00871B11" w:rsidRPr="004C6984" w:rsidRDefault="00871B11" w:rsidP="00871B11">
            <w:pPr>
              <w:numPr>
                <w:ilvl w:val="12"/>
                <w:numId w:val="0"/>
              </w:numPr>
              <w:suppressAutoHyphens/>
              <w:rPr>
                <w:rFonts w:cs="Arial"/>
                <w:sz w:val="16"/>
                <w:lang w:eastAsia="ar-SA"/>
              </w:rPr>
            </w:pPr>
            <w:r w:rsidRPr="004C6984">
              <w:rPr>
                <w:rFonts w:cs="Arial"/>
                <w:sz w:val="16"/>
                <w:lang w:eastAsia="ar-SA"/>
              </w:rPr>
              <w:t>Omschrijving</w:t>
            </w:r>
          </w:p>
        </w:tc>
        <w:tc>
          <w:tcPr>
            <w:tcW w:w="850" w:type="dxa"/>
            <w:tcBorders>
              <w:top w:val="single" w:sz="6" w:space="0" w:color="auto"/>
              <w:left w:val="single" w:sz="6" w:space="0" w:color="auto"/>
              <w:bottom w:val="single" w:sz="6" w:space="0" w:color="auto"/>
              <w:right w:val="single" w:sz="6" w:space="0" w:color="auto"/>
            </w:tcBorders>
            <w:shd w:val="pct12" w:color="auto" w:fill="auto"/>
          </w:tcPr>
          <w:p w:rsidR="00871B11" w:rsidRPr="004C6984" w:rsidRDefault="00871B11" w:rsidP="00871B11">
            <w:pPr>
              <w:numPr>
                <w:ilvl w:val="12"/>
                <w:numId w:val="0"/>
              </w:numPr>
              <w:suppressAutoHyphens/>
              <w:rPr>
                <w:rFonts w:cs="Arial"/>
                <w:sz w:val="16"/>
                <w:lang w:eastAsia="ar-SA"/>
              </w:rPr>
            </w:pPr>
            <w:r w:rsidRPr="004C6984">
              <w:rPr>
                <w:rFonts w:cs="Arial"/>
                <w:sz w:val="16"/>
                <w:lang w:eastAsia="ar-SA"/>
              </w:rPr>
              <w:t>Eenheid</w:t>
            </w:r>
          </w:p>
        </w:tc>
        <w:tc>
          <w:tcPr>
            <w:tcW w:w="1276" w:type="dxa"/>
            <w:tcBorders>
              <w:top w:val="single" w:sz="6" w:space="0" w:color="auto"/>
              <w:left w:val="single" w:sz="6" w:space="0" w:color="auto"/>
              <w:bottom w:val="single" w:sz="6" w:space="0" w:color="auto"/>
              <w:right w:val="single" w:sz="6" w:space="0" w:color="auto"/>
            </w:tcBorders>
            <w:shd w:val="pct12" w:color="auto" w:fill="auto"/>
          </w:tcPr>
          <w:p w:rsidR="00871B11" w:rsidRPr="004C6984" w:rsidRDefault="00871B11" w:rsidP="00871B11">
            <w:pPr>
              <w:numPr>
                <w:ilvl w:val="12"/>
                <w:numId w:val="0"/>
              </w:numPr>
              <w:suppressAutoHyphens/>
              <w:jc w:val="center"/>
              <w:rPr>
                <w:rFonts w:cs="Arial"/>
                <w:sz w:val="16"/>
                <w:lang w:eastAsia="ar-SA"/>
              </w:rPr>
            </w:pPr>
            <w:r w:rsidRPr="004C6984">
              <w:rPr>
                <w:rFonts w:cs="Arial"/>
                <w:sz w:val="16"/>
                <w:lang w:eastAsia="ar-SA"/>
              </w:rPr>
              <w:t>Prijs per eenheid</w:t>
            </w:r>
          </w:p>
        </w:tc>
        <w:tc>
          <w:tcPr>
            <w:tcW w:w="1134" w:type="dxa"/>
            <w:tcBorders>
              <w:top w:val="single" w:sz="6" w:space="0" w:color="auto"/>
              <w:left w:val="single" w:sz="6" w:space="0" w:color="auto"/>
              <w:bottom w:val="single" w:sz="6" w:space="0" w:color="auto"/>
              <w:right w:val="single" w:sz="6" w:space="0" w:color="auto"/>
            </w:tcBorders>
            <w:shd w:val="pct12" w:color="auto" w:fill="auto"/>
          </w:tcPr>
          <w:p w:rsidR="00871B11" w:rsidRPr="004C6984" w:rsidRDefault="00871B11" w:rsidP="00871B11">
            <w:pPr>
              <w:numPr>
                <w:ilvl w:val="12"/>
                <w:numId w:val="0"/>
              </w:numPr>
              <w:suppressAutoHyphens/>
              <w:rPr>
                <w:rFonts w:cs="Arial"/>
                <w:sz w:val="16"/>
                <w:lang w:eastAsia="ar-SA"/>
              </w:rPr>
            </w:pPr>
            <w:r w:rsidRPr="004C6984">
              <w:rPr>
                <w:rFonts w:cs="Arial"/>
                <w:sz w:val="16"/>
                <w:lang w:eastAsia="ar-SA"/>
              </w:rPr>
              <w:t>Aantal</w:t>
            </w:r>
          </w:p>
        </w:tc>
        <w:tc>
          <w:tcPr>
            <w:tcW w:w="2126" w:type="dxa"/>
            <w:tcBorders>
              <w:top w:val="single" w:sz="6" w:space="0" w:color="auto"/>
              <w:left w:val="single" w:sz="6" w:space="0" w:color="auto"/>
              <w:bottom w:val="single" w:sz="6" w:space="0" w:color="auto"/>
              <w:right w:val="single" w:sz="6" w:space="0" w:color="auto"/>
            </w:tcBorders>
            <w:shd w:val="pct12" w:color="auto" w:fill="auto"/>
          </w:tcPr>
          <w:p w:rsidR="00871B11" w:rsidRPr="004C6984" w:rsidRDefault="00871B11" w:rsidP="00871B11">
            <w:pPr>
              <w:numPr>
                <w:ilvl w:val="12"/>
                <w:numId w:val="0"/>
              </w:numPr>
              <w:suppressAutoHyphens/>
              <w:jc w:val="center"/>
              <w:rPr>
                <w:rFonts w:cs="Arial"/>
                <w:sz w:val="16"/>
                <w:lang w:eastAsia="ar-SA"/>
              </w:rPr>
            </w:pPr>
            <w:r w:rsidRPr="004C6984">
              <w:rPr>
                <w:rFonts w:cs="Arial"/>
                <w:sz w:val="16"/>
                <w:lang w:eastAsia="ar-SA"/>
              </w:rPr>
              <w:t>bedrag (werkelijke kosten)</w:t>
            </w:r>
          </w:p>
          <w:p w:rsidR="00871B11" w:rsidRPr="004C6984" w:rsidRDefault="00871B11" w:rsidP="00871B11">
            <w:pPr>
              <w:numPr>
                <w:ilvl w:val="12"/>
                <w:numId w:val="0"/>
              </w:numPr>
              <w:suppressAutoHyphens/>
              <w:jc w:val="center"/>
              <w:rPr>
                <w:rFonts w:cs="Arial"/>
                <w:sz w:val="16"/>
                <w:lang w:eastAsia="ar-SA"/>
              </w:rPr>
            </w:pPr>
            <w:r w:rsidRPr="004C6984">
              <w:rPr>
                <w:rFonts w:cs="Arial"/>
                <w:sz w:val="16"/>
                <w:lang w:eastAsia="ar-SA"/>
              </w:rPr>
              <w:t>(excl. Nieuw voor Oud)</w:t>
            </w:r>
          </w:p>
        </w:tc>
      </w:tr>
      <w:tr w:rsidR="00871B11" w:rsidRPr="004C6984" w:rsidTr="00871B11">
        <w:trPr>
          <w:cantSplit/>
        </w:trPr>
        <w:tc>
          <w:tcPr>
            <w:tcW w:w="7158" w:type="dxa"/>
            <w:gridSpan w:val="4"/>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r>
      <w:tr w:rsidR="00871B11" w:rsidRPr="004C6984" w:rsidTr="00871B11">
        <w:trPr>
          <w:cantSplit/>
        </w:trPr>
        <w:tc>
          <w:tcPr>
            <w:tcW w:w="3898"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b/>
                <w:sz w:val="16"/>
                <w:lang w:eastAsia="ar-SA"/>
              </w:rPr>
            </w:pPr>
            <w:r w:rsidRPr="004C6984">
              <w:rPr>
                <w:rFonts w:cs="Arial"/>
                <w:b/>
                <w:sz w:val="16"/>
                <w:lang w:eastAsia="ar-SA"/>
              </w:rPr>
              <w:t>1. Kosten van ontwerp en begeleiding</w:t>
            </w:r>
          </w:p>
        </w:tc>
        <w:tc>
          <w:tcPr>
            <w:tcW w:w="850"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jc w:val="right"/>
              <w:rPr>
                <w:rFonts w:cs="Arial"/>
                <w:b/>
                <w:sz w:val="16"/>
                <w:lang w:eastAsia="ar-SA"/>
              </w:rPr>
            </w:pPr>
            <w:r w:rsidRPr="004C6984">
              <w:rPr>
                <w:rFonts w:cs="Arial"/>
                <w:sz w:val="16"/>
                <w:lang w:eastAsia="ar-SA"/>
              </w:rPr>
              <w:t>Subtotaal</w:t>
            </w: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r w:rsidRPr="004C6984">
              <w:rPr>
                <w:rFonts w:cs="Arial"/>
                <w:b/>
                <w:sz w:val="16"/>
                <w:lang w:eastAsia="ar-SA"/>
              </w:rPr>
              <w:t xml:space="preserve">2. Voordeeltoerekening </w:t>
            </w: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jc w:val="right"/>
              <w:rPr>
                <w:rFonts w:cs="Arial"/>
                <w:b/>
                <w:sz w:val="16"/>
                <w:lang w:eastAsia="ar-SA"/>
              </w:rPr>
            </w:pPr>
            <w:r w:rsidRPr="004C6984">
              <w:rPr>
                <w:rFonts w:cs="Arial"/>
                <w:sz w:val="16"/>
                <w:lang w:eastAsia="ar-SA"/>
              </w:rPr>
              <w:t>Subtotaal</w:t>
            </w: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7158" w:type="dxa"/>
            <w:gridSpan w:val="4"/>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p w:rsidR="00871B11" w:rsidRPr="004C6984" w:rsidRDefault="00871B11" w:rsidP="00871B11">
            <w:pPr>
              <w:numPr>
                <w:ilvl w:val="12"/>
                <w:numId w:val="0"/>
              </w:numPr>
              <w:suppressAutoHyphens/>
              <w:jc w:val="right"/>
              <w:rPr>
                <w:rFonts w:cs="Arial"/>
                <w:sz w:val="16"/>
                <w:lang w:eastAsia="ar-SA"/>
              </w:rPr>
            </w:pPr>
            <w:r w:rsidRPr="004C6984">
              <w:rPr>
                <w:rFonts w:cs="Arial"/>
                <w:b/>
                <w:sz w:val="20"/>
                <w:lang w:eastAsia="ar-SA"/>
              </w:rPr>
              <w:t>Totaal ontwerp en begeleiding</w:t>
            </w:r>
          </w:p>
        </w:tc>
        <w:tc>
          <w:tcPr>
            <w:tcW w:w="2126"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r w:rsidRPr="004C6984">
              <w:rPr>
                <w:rFonts w:cs="Arial"/>
                <w:sz w:val="16"/>
                <w:lang w:eastAsia="ar-SA"/>
              </w:rPr>
              <w:t>(1-2)</w:t>
            </w:r>
          </w:p>
          <w:p w:rsidR="00871B11" w:rsidRPr="004C6984" w:rsidRDefault="00871B11" w:rsidP="00871B11">
            <w:pPr>
              <w:numPr>
                <w:ilvl w:val="12"/>
                <w:numId w:val="0"/>
              </w:numPr>
              <w:suppressAutoHyphens/>
              <w:rPr>
                <w:rFonts w:cs="Arial"/>
                <w:sz w:val="16"/>
                <w:lang w:eastAsia="ar-SA"/>
              </w:rPr>
            </w:pPr>
          </w:p>
        </w:tc>
      </w:tr>
      <w:tr w:rsidR="00871B11" w:rsidRPr="004C6984" w:rsidTr="00871B11">
        <w:trPr>
          <w:cantSplit/>
        </w:trPr>
        <w:tc>
          <w:tcPr>
            <w:tcW w:w="3898"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b/>
                <w:sz w:val="16"/>
                <w:lang w:eastAsia="ar-SA"/>
              </w:rPr>
            </w:pPr>
            <w:r w:rsidRPr="004C6984">
              <w:rPr>
                <w:rFonts w:cs="Arial"/>
                <w:b/>
                <w:sz w:val="16"/>
                <w:lang w:eastAsia="ar-SA"/>
              </w:rPr>
              <w:t>1. Uitvoerings- en materiaalkosten</w:t>
            </w:r>
          </w:p>
        </w:tc>
        <w:tc>
          <w:tcPr>
            <w:tcW w:w="850"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12"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jc w:val="right"/>
              <w:rPr>
                <w:rFonts w:cs="Arial"/>
                <w:b/>
                <w:sz w:val="16"/>
                <w:lang w:eastAsia="ar-SA"/>
              </w:rPr>
            </w:pPr>
            <w:r w:rsidRPr="004C6984">
              <w:rPr>
                <w:rFonts w:cs="Arial"/>
                <w:sz w:val="16"/>
                <w:lang w:eastAsia="ar-SA"/>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r w:rsidRPr="004C6984">
              <w:rPr>
                <w:rFonts w:cs="Arial"/>
                <w:b/>
                <w:sz w:val="16"/>
                <w:lang w:eastAsia="ar-SA"/>
              </w:rPr>
              <w:t xml:space="preserve">2. Voordeeltoerekening </w:t>
            </w: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850" w:type="dxa"/>
            <w:tcBorders>
              <w:top w:val="single" w:sz="6" w:space="0" w:color="auto"/>
              <w:left w:val="single" w:sz="6" w:space="0" w:color="auto"/>
              <w:bottom w:val="nil"/>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nil"/>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nil"/>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3898"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jc w:val="right"/>
              <w:rPr>
                <w:rFonts w:cs="Arial"/>
                <w:b/>
                <w:sz w:val="16"/>
                <w:lang w:eastAsia="ar-SA"/>
              </w:rPr>
            </w:pPr>
            <w:r w:rsidRPr="004C6984">
              <w:rPr>
                <w:rFonts w:cs="Arial"/>
                <w:sz w:val="16"/>
                <w:lang w:eastAsia="ar-SA"/>
              </w:rPr>
              <w:t>Subtotaal</w:t>
            </w:r>
          </w:p>
        </w:tc>
        <w:tc>
          <w:tcPr>
            <w:tcW w:w="850"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27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p>
        </w:tc>
        <w:tc>
          <w:tcPr>
            <w:tcW w:w="1134"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c>
          <w:tcPr>
            <w:tcW w:w="2126" w:type="dxa"/>
            <w:tcBorders>
              <w:top w:val="single" w:sz="6" w:space="0" w:color="auto"/>
              <w:left w:val="single" w:sz="6" w:space="0" w:color="auto"/>
              <w:bottom w:val="single" w:sz="6" w:space="0" w:color="auto"/>
              <w:right w:val="single" w:sz="6" w:space="0" w:color="auto"/>
            </w:tcBorders>
          </w:tcPr>
          <w:p w:rsidR="00871B11" w:rsidRPr="004C6984" w:rsidRDefault="00871B11" w:rsidP="00871B11">
            <w:pPr>
              <w:numPr>
                <w:ilvl w:val="12"/>
                <w:numId w:val="0"/>
              </w:numPr>
              <w:suppressAutoHyphens/>
              <w:rPr>
                <w:rFonts w:cs="Arial"/>
                <w:sz w:val="18"/>
                <w:lang w:eastAsia="ar-SA"/>
              </w:rPr>
            </w:pPr>
          </w:p>
        </w:tc>
      </w:tr>
      <w:tr w:rsidR="00871B11" w:rsidRPr="004C6984" w:rsidTr="00871B11">
        <w:trPr>
          <w:cantSplit/>
        </w:trPr>
        <w:tc>
          <w:tcPr>
            <w:tcW w:w="7158" w:type="dxa"/>
            <w:gridSpan w:val="4"/>
            <w:tcBorders>
              <w:top w:val="single" w:sz="6" w:space="0" w:color="auto"/>
              <w:left w:val="single" w:sz="6" w:space="0" w:color="auto"/>
              <w:bottom w:val="single" w:sz="6" w:space="0" w:color="auto"/>
              <w:right w:val="nil"/>
            </w:tcBorders>
          </w:tcPr>
          <w:p w:rsidR="00871B11" w:rsidRPr="004C6984" w:rsidRDefault="00871B11" w:rsidP="00871B11">
            <w:pPr>
              <w:numPr>
                <w:ilvl w:val="12"/>
                <w:numId w:val="0"/>
              </w:numPr>
              <w:suppressAutoHyphens/>
              <w:rPr>
                <w:rFonts w:cs="Arial"/>
                <w:sz w:val="16"/>
                <w:lang w:eastAsia="ar-SA"/>
              </w:rPr>
            </w:pPr>
          </w:p>
          <w:p w:rsidR="00871B11" w:rsidRPr="004C6984" w:rsidRDefault="00871B11" w:rsidP="00871B11">
            <w:pPr>
              <w:numPr>
                <w:ilvl w:val="12"/>
                <w:numId w:val="0"/>
              </w:numPr>
              <w:suppressAutoHyphens/>
              <w:jc w:val="right"/>
              <w:rPr>
                <w:rFonts w:cs="Arial"/>
                <w:sz w:val="16"/>
                <w:lang w:eastAsia="ar-SA"/>
              </w:rPr>
            </w:pPr>
            <w:r w:rsidRPr="004C6984">
              <w:rPr>
                <w:rFonts w:cs="Arial"/>
                <w:b/>
                <w:sz w:val="20"/>
                <w:lang w:eastAsia="ar-SA"/>
              </w:rPr>
              <w:t>Totaal uitvoeringskosten</w:t>
            </w:r>
          </w:p>
        </w:tc>
        <w:tc>
          <w:tcPr>
            <w:tcW w:w="2126" w:type="dxa"/>
            <w:tcBorders>
              <w:top w:val="single" w:sz="12" w:space="0" w:color="auto"/>
              <w:left w:val="single" w:sz="6" w:space="0" w:color="auto"/>
              <w:bottom w:val="single" w:sz="12" w:space="0" w:color="auto"/>
              <w:right w:val="single" w:sz="6" w:space="0" w:color="auto"/>
            </w:tcBorders>
          </w:tcPr>
          <w:p w:rsidR="00871B11" w:rsidRPr="004C6984" w:rsidRDefault="00871B11" w:rsidP="00871B11">
            <w:pPr>
              <w:numPr>
                <w:ilvl w:val="12"/>
                <w:numId w:val="0"/>
              </w:numPr>
              <w:suppressAutoHyphens/>
              <w:rPr>
                <w:rFonts w:cs="Arial"/>
                <w:sz w:val="16"/>
                <w:lang w:eastAsia="ar-SA"/>
              </w:rPr>
            </w:pPr>
            <w:r w:rsidRPr="004C6984">
              <w:rPr>
                <w:rFonts w:cs="Arial"/>
                <w:sz w:val="16"/>
                <w:lang w:eastAsia="ar-SA"/>
              </w:rPr>
              <w:t>(1-2)</w:t>
            </w:r>
          </w:p>
          <w:p w:rsidR="00871B11" w:rsidRPr="004C6984" w:rsidRDefault="00871B11" w:rsidP="00871B11">
            <w:pPr>
              <w:numPr>
                <w:ilvl w:val="12"/>
                <w:numId w:val="0"/>
              </w:numPr>
              <w:suppressAutoHyphens/>
              <w:rPr>
                <w:rFonts w:cs="Arial"/>
                <w:sz w:val="16"/>
                <w:lang w:eastAsia="ar-SA"/>
              </w:rPr>
            </w:pPr>
          </w:p>
        </w:tc>
      </w:tr>
      <w:tr w:rsidR="00871B11" w:rsidRPr="004C6984" w:rsidTr="00871B11">
        <w:trPr>
          <w:cantSplit/>
        </w:trPr>
        <w:tc>
          <w:tcPr>
            <w:tcW w:w="7158" w:type="dxa"/>
            <w:gridSpan w:val="4"/>
            <w:tcBorders>
              <w:top w:val="nil"/>
              <w:left w:val="single" w:sz="6" w:space="0" w:color="auto"/>
              <w:bottom w:val="single" w:sz="6" w:space="0" w:color="auto"/>
              <w:right w:val="nil"/>
            </w:tcBorders>
          </w:tcPr>
          <w:p w:rsidR="00871B11" w:rsidRPr="004C6984" w:rsidRDefault="00871B11" w:rsidP="00871B11">
            <w:pPr>
              <w:numPr>
                <w:ilvl w:val="12"/>
                <w:numId w:val="0"/>
              </w:numPr>
              <w:suppressAutoHyphens/>
              <w:jc w:val="center"/>
              <w:rPr>
                <w:rFonts w:cs="Arial"/>
                <w:sz w:val="16"/>
                <w:lang w:eastAsia="ar-SA"/>
              </w:rPr>
            </w:pPr>
          </w:p>
          <w:p w:rsidR="00871B11" w:rsidRPr="004C6984" w:rsidRDefault="00871B11" w:rsidP="00871B11">
            <w:pPr>
              <w:numPr>
                <w:ilvl w:val="12"/>
                <w:numId w:val="0"/>
              </w:numPr>
              <w:suppressAutoHyphens/>
              <w:jc w:val="right"/>
              <w:rPr>
                <w:rFonts w:cs="Arial"/>
                <w:sz w:val="16"/>
                <w:lang w:eastAsia="ar-SA"/>
              </w:rPr>
            </w:pPr>
            <w:r w:rsidRPr="004C6984">
              <w:rPr>
                <w:rFonts w:cs="Arial"/>
                <w:b/>
                <w:sz w:val="20"/>
                <w:lang w:eastAsia="ar-SA"/>
              </w:rPr>
              <w:t>Totaal werkelijke kosten</w:t>
            </w:r>
          </w:p>
        </w:tc>
        <w:tc>
          <w:tcPr>
            <w:tcW w:w="2126" w:type="dxa"/>
            <w:tcBorders>
              <w:top w:val="nil"/>
              <w:left w:val="single" w:sz="12" w:space="0" w:color="auto"/>
              <w:bottom w:val="double" w:sz="12" w:space="0" w:color="auto"/>
              <w:right w:val="single" w:sz="12" w:space="0" w:color="auto"/>
            </w:tcBorders>
          </w:tcPr>
          <w:p w:rsidR="00871B11" w:rsidRPr="004C6984" w:rsidRDefault="00871B11" w:rsidP="00871B11">
            <w:pPr>
              <w:numPr>
                <w:ilvl w:val="12"/>
                <w:numId w:val="0"/>
              </w:numPr>
              <w:suppressAutoHyphens/>
              <w:rPr>
                <w:rFonts w:cs="Arial"/>
                <w:sz w:val="16"/>
                <w:lang w:eastAsia="ar-SA"/>
              </w:rPr>
            </w:pPr>
          </w:p>
        </w:tc>
      </w:tr>
    </w:tbl>
    <w:p w:rsidR="00E647F5" w:rsidRDefault="00E647F5" w:rsidP="004C6984">
      <w:pPr>
        <w:suppressAutoHyphens/>
        <w:jc w:val="left"/>
        <w:rPr>
          <w:rFonts w:cs="Arial"/>
          <w:b/>
          <w:sz w:val="24"/>
          <w:u w:val="single"/>
          <w:lang w:eastAsia="ar-SA"/>
        </w:rPr>
        <w:sectPr w:rsidR="00E647F5" w:rsidSect="000C172B">
          <w:headerReference w:type="default" r:id="rId26"/>
          <w:pgSz w:w="11907" w:h="16840" w:code="9"/>
          <w:pgMar w:top="1389" w:right="1418" w:bottom="567" w:left="1134" w:header="708" w:footer="708" w:gutter="0"/>
          <w:cols w:space="708"/>
          <w:docGrid w:linePitch="326"/>
        </w:sectPr>
      </w:pPr>
    </w:p>
    <w:p w:rsidR="00871B11" w:rsidRPr="004C6984" w:rsidRDefault="00CF34DE" w:rsidP="004C6984">
      <w:pPr>
        <w:suppressAutoHyphens/>
        <w:jc w:val="left"/>
        <w:rPr>
          <w:rFonts w:cs="Arial"/>
          <w:b/>
          <w:szCs w:val="19"/>
          <w:u w:val="single"/>
          <w:lang w:eastAsia="ar-SA"/>
        </w:rPr>
      </w:pPr>
      <w:r w:rsidRPr="004C6984">
        <w:rPr>
          <w:rFonts w:cs="Arial"/>
          <w:b/>
          <w:szCs w:val="19"/>
          <w:u w:val="single"/>
          <w:lang w:eastAsia="ar-SA"/>
        </w:rPr>
        <w:lastRenderedPageBreak/>
        <w:t>Bijlage E</w:t>
      </w:r>
      <w:r w:rsidR="00871B11" w:rsidRPr="004C6984">
        <w:rPr>
          <w:rFonts w:cs="Arial"/>
          <w:b/>
          <w:szCs w:val="19"/>
          <w:u w:val="single"/>
          <w:lang w:eastAsia="ar-SA"/>
        </w:rPr>
        <w:t>: Documentenlijst:</w:t>
      </w:r>
    </w:p>
    <w:p w:rsidR="00871B11" w:rsidRPr="00302B89" w:rsidRDefault="00871B11" w:rsidP="00871B11">
      <w:pPr>
        <w:tabs>
          <w:tab w:val="left" w:pos="720"/>
        </w:tabs>
        <w:suppressAutoHyphens/>
        <w:rPr>
          <w:rFonts w:ascii="Arial" w:hAnsi="Arial" w:cs="Arial"/>
          <w:sz w:val="20"/>
          <w:lang w:eastAsia="ar-SA"/>
        </w:rPr>
      </w:pPr>
    </w:p>
    <w:p w:rsidR="00871B11" w:rsidRPr="004C6984" w:rsidRDefault="00871B11" w:rsidP="00871B11">
      <w:pPr>
        <w:tabs>
          <w:tab w:val="left" w:pos="720"/>
        </w:tabs>
        <w:suppressAutoHyphens/>
        <w:rPr>
          <w:rFonts w:cs="Arial"/>
          <w:sz w:val="20"/>
          <w:lang w:eastAsia="ar-SA"/>
        </w:rPr>
      </w:pPr>
      <w:r w:rsidRPr="004C6984">
        <w:rPr>
          <w:rFonts w:cs="Arial"/>
          <w:sz w:val="20"/>
          <w:lang w:eastAsia="ar-SA"/>
        </w:rPr>
        <w:t>Met het oog op de vaststelling van de definitieve kostenvergoeding overlegt de Netbeheerder naast de eindspecificatie op grond van artikel 8.2 van het Uitvoeringsprotocol Telecom de volgende documenten:</w:t>
      </w:r>
    </w:p>
    <w:p w:rsidR="00871B11" w:rsidRPr="004C6984" w:rsidRDefault="00871B11" w:rsidP="00871B11">
      <w:pPr>
        <w:suppressAutoHyphens/>
        <w:rPr>
          <w:rFonts w:cs="Arial"/>
          <w:sz w:val="20"/>
          <w:lang w:eastAsia="ar-SA"/>
        </w:rPr>
      </w:pP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907" w:hanging="567"/>
        <w:jc w:val="left"/>
        <w:rPr>
          <w:rFonts w:cs="Arial"/>
          <w:sz w:val="20"/>
          <w:lang w:eastAsia="ar-SA"/>
        </w:rPr>
      </w:pPr>
      <w:r w:rsidRPr="004C6984">
        <w:rPr>
          <w:rFonts w:cs="Arial"/>
          <w:sz w:val="20"/>
          <w:lang w:eastAsia="ar-SA"/>
        </w:rPr>
        <w:t>Offerteuitvraag van de Netbeheerder aan aannemer;</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907" w:hanging="567"/>
        <w:jc w:val="left"/>
        <w:rPr>
          <w:rFonts w:cs="Arial"/>
          <w:sz w:val="20"/>
          <w:lang w:eastAsia="ar-SA"/>
        </w:rPr>
      </w:pPr>
      <w:r w:rsidRPr="004C6984">
        <w:rPr>
          <w:rFonts w:cs="Arial"/>
          <w:sz w:val="20"/>
          <w:lang w:eastAsia="ar-SA"/>
        </w:rPr>
        <w:t>Offerte van de aannemer aan de Netbeheerder;</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907" w:hanging="567"/>
        <w:jc w:val="left"/>
        <w:rPr>
          <w:rFonts w:cs="Arial"/>
          <w:sz w:val="20"/>
          <w:lang w:eastAsia="ar-SA"/>
        </w:rPr>
      </w:pPr>
      <w:r w:rsidRPr="004C6984">
        <w:rPr>
          <w:rFonts w:cs="Arial"/>
          <w:sz w:val="20"/>
          <w:lang w:eastAsia="ar-SA"/>
        </w:rPr>
        <w:t>Opdrachtverstrekking van de Netbeheerder aan de aannemer;</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Werktekeningen (tekening met daarop bijgewerkt de uitvoeringsgegevens van de Netbeheerder, inclusief verwerkte lengte kabel, lassen etc.);</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num" w:pos="907"/>
        </w:tabs>
        <w:suppressAutoHyphens/>
        <w:spacing w:line="240" w:lineRule="auto"/>
        <w:ind w:left="709" w:hanging="369"/>
        <w:jc w:val="left"/>
        <w:rPr>
          <w:rFonts w:cs="Arial"/>
          <w:sz w:val="20"/>
          <w:lang w:eastAsia="ar-SA"/>
        </w:rPr>
      </w:pPr>
      <w:r w:rsidRPr="004C6984">
        <w:rPr>
          <w:rFonts w:cs="Arial"/>
          <w:sz w:val="20"/>
          <w:lang w:eastAsia="ar-SA"/>
        </w:rPr>
        <w:t xml:space="preserve">Revisietekeningen; </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 xml:space="preserve">Meer-/minderwerkmeldingen; </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Afleverbonnen materiaal en/of goederen ontvangstbon materiaal;</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Facturen van de aannemer aan de Netbeheerder;</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Betalingsbewijzen;</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 xml:space="preserve">Uurtarievenlijst per functie (inclusief goedgekeurde accountantsverklaring) </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Een overzicht van de ingeplande uren en de daadwerkelijk bestede uren.</w:t>
      </w:r>
    </w:p>
    <w:p w:rsidR="00871B11" w:rsidRPr="004C6984" w:rsidRDefault="00871B11" w:rsidP="00871B11">
      <w:pPr>
        <w:numPr>
          <w:ilvl w:val="0"/>
          <w:numId w:val="8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9"/>
          <w:tab w:val="left" w:pos="907"/>
        </w:tabs>
        <w:suppressAutoHyphens/>
        <w:spacing w:line="240" w:lineRule="auto"/>
        <w:ind w:left="709" w:hanging="369"/>
        <w:jc w:val="left"/>
        <w:rPr>
          <w:rFonts w:cs="Arial"/>
          <w:sz w:val="20"/>
          <w:lang w:eastAsia="ar-SA"/>
        </w:rPr>
      </w:pPr>
      <w:r w:rsidRPr="004C6984">
        <w:rPr>
          <w:rFonts w:cs="Arial"/>
          <w:sz w:val="20"/>
          <w:lang w:eastAsia="ar-SA"/>
        </w:rPr>
        <w:t>Indien de Projectuitvoerder hierom heeft verzocht; een accountantsverklaring en een factuur van het accountantskantoor.</w:t>
      </w:r>
    </w:p>
    <w:p w:rsidR="00871B11" w:rsidRPr="00302B89" w:rsidRDefault="00871B11" w:rsidP="00871B11">
      <w:pPr>
        <w:tabs>
          <w:tab w:val="left" w:pos="907"/>
        </w:tabs>
        <w:suppressAutoHyphens/>
        <w:ind w:left="907" w:hanging="567"/>
        <w:rPr>
          <w:rFonts w:ascii="Arial" w:hAnsi="Arial" w:cs="Arial"/>
          <w:sz w:val="20"/>
          <w:lang w:eastAsia="ar-SA"/>
        </w:rPr>
      </w:pPr>
    </w:p>
    <w:p w:rsidR="00871B11" w:rsidRPr="00302B89" w:rsidRDefault="00871B11" w:rsidP="00871B11">
      <w:pPr>
        <w:suppressAutoHyphens/>
        <w:ind w:left="360"/>
        <w:rPr>
          <w:rFonts w:ascii="Arial" w:hAnsi="Arial" w:cs="Arial"/>
          <w:sz w:val="20"/>
          <w:lang w:eastAsia="ar-SA"/>
        </w:rPr>
      </w:pPr>
    </w:p>
    <w:p w:rsidR="00871B11" w:rsidRPr="00302B89" w:rsidRDefault="00871B11" w:rsidP="00871B11">
      <w:pPr>
        <w:suppressAutoHyphens/>
        <w:ind w:left="360"/>
        <w:rPr>
          <w:rFonts w:ascii="Arial" w:hAnsi="Arial" w:cs="Arial"/>
          <w:sz w:val="20"/>
          <w:lang w:eastAsia="ar-SA"/>
        </w:rPr>
      </w:pPr>
    </w:p>
    <w:p w:rsidR="00871B11" w:rsidRPr="00302B89" w:rsidRDefault="00871B11" w:rsidP="00871B11">
      <w:pPr>
        <w:tabs>
          <w:tab w:val="left" w:pos="720"/>
        </w:tabs>
        <w:suppressAutoHyphens/>
        <w:rPr>
          <w:rFonts w:ascii="Arial" w:hAnsi="Arial" w:cs="Arial"/>
          <w:sz w:val="20"/>
          <w:lang w:eastAsia="ar-SA"/>
        </w:rPr>
      </w:pPr>
    </w:p>
    <w:p w:rsidR="00871B11" w:rsidRPr="00302B89" w:rsidRDefault="00871B11" w:rsidP="00871B11"/>
    <w:p w:rsidR="00871B11" w:rsidRPr="00540346" w:rsidRDefault="00871B11" w:rsidP="00871B11">
      <w:pPr>
        <w:tabs>
          <w:tab w:val="clear" w:pos="34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rPr>
          <w:b/>
          <w:sz w:val="24"/>
        </w:rPr>
      </w:pPr>
    </w:p>
    <w:p w:rsidR="008A4DD2" w:rsidRDefault="008A4DD2" w:rsidP="00871B11">
      <w:pPr>
        <w:rPr>
          <w:b/>
        </w:rPr>
      </w:pPr>
    </w:p>
    <w:sectPr w:rsidR="008A4DD2" w:rsidSect="000C172B">
      <w:headerReference w:type="default" r:id="rId27"/>
      <w:pgSz w:w="11907" w:h="16840" w:code="9"/>
      <w:pgMar w:top="1389" w:right="1418" w:bottom="567" w:left="1134"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A97" w:rsidRDefault="00277A97">
      <w:r>
        <w:separator/>
      </w:r>
    </w:p>
  </w:endnote>
  <w:endnote w:type="continuationSeparator" w:id="0">
    <w:p w:rsidR="00277A97" w:rsidRDefault="0027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altName w:val="Lucida Sans Unicode"/>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kerSignet BT">
    <w:altName w:val="Times New Roman"/>
    <w:charset w:val="00"/>
    <w:family w:val="auto"/>
    <w:pitch w:val="default"/>
  </w:font>
  <w:font w:name="Kievit-Bold">
    <w:altName w:val="Bell MT"/>
    <w:charset w:val="00"/>
    <w:family w:val="auto"/>
    <w:pitch w:val="variable"/>
    <w:sig w:usb0="800000A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Kievit-Book">
    <w:altName w:val="Bell MT"/>
    <w:charset w:val="00"/>
    <w:family w:val="auto"/>
    <w:pitch w:val="variable"/>
    <w:sig w:usb0="800000AF" w:usb1="4000004A"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
    <w:panose1 w:val="00000000000000000000"/>
    <w:charset w:val="00"/>
    <w:family w:val="roman"/>
    <w:notTrueType/>
    <w:pitch w:val="default"/>
  </w:font>
  <w:font w:name="TrumpMediaeval">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Pr="00CB17ED" w:rsidRDefault="00871B11" w:rsidP="00DD2FA4">
    <w:pPr>
      <w:pStyle w:val="Voettekst"/>
      <w:rPr>
        <w:sz w:val="16"/>
      </w:rPr>
    </w:pPr>
    <w:r w:rsidRPr="00CB17ED">
      <w:rPr>
        <w:sz w:val="16"/>
      </w:rPr>
      <w:t>Realisatieplan N23 West</w:t>
    </w:r>
    <w:r>
      <w:rPr>
        <w:sz w:val="16"/>
      </w:rPr>
      <w:t>frisiaweg / conceptversie 1.</w:t>
    </w:r>
    <w:r w:rsidRPr="00CB17ED">
      <w:rPr>
        <w:sz w:val="16"/>
      </w:rPr>
      <w:t>0</w:t>
    </w:r>
  </w:p>
  <w:p w:rsidR="00871B11" w:rsidRPr="004421D2" w:rsidRDefault="00871B11" w:rsidP="00DD2FA4">
    <w:pPr>
      <w:pStyle w:val="Voettekst"/>
      <w:rPr>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Pr="00DE1955" w:rsidRDefault="00871B11" w:rsidP="0003345A">
    <w:pPr>
      <w:pStyle w:val="Voettekst"/>
      <w:jc w:val="center"/>
      <w:rPr>
        <w:sz w:val="16"/>
        <w:szCs w:val="16"/>
        <w:lang w:val="nl-NL"/>
      </w:rPr>
    </w:pPr>
    <w:r>
      <w:rPr>
        <w:sz w:val="16"/>
        <w:szCs w:val="16"/>
        <w:lang w:val="nl-NL"/>
      </w:rPr>
      <w:t xml:space="preserve">Projectovereenstemming </w:t>
    </w:r>
    <w:sdt>
      <w:sdtPr>
        <w:id w:val="136538964"/>
        <w:placeholder>
          <w:docPart w:val="8D3BC652F47E4C9792B3FC583AA3195C"/>
        </w:placeholder>
        <w:temporary/>
        <w:showingPlcHdr/>
      </w:sdtPr>
      <w:sdtEndPr/>
      <w:sdtContent>
        <w:r w:rsidR="006176C8" w:rsidRPr="00D6684C">
          <w:rPr>
            <w:rStyle w:val="Tekstvantijdelijkeaanduiding"/>
            <w:highlight w:val="yellow"/>
          </w:rPr>
          <w:t>plaats</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E6" w:rsidRDefault="00AE17E6">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F3F" w:rsidRDefault="00AE17E6" w:rsidP="00AE17E6">
    <w:pPr>
      <w:pStyle w:val="Voettekst"/>
      <w:tabs>
        <w:tab w:val="right" w:pos="8080"/>
      </w:tabs>
      <w:ind w:right="360"/>
      <w:rPr>
        <w:sz w:val="16"/>
        <w:szCs w:val="16"/>
        <w:lang w:val="nl-NL"/>
      </w:rPr>
    </w:pPr>
    <w:r w:rsidRPr="00AE17E6">
      <w:rPr>
        <w:noProof/>
        <w:sz w:val="16"/>
        <w:szCs w:val="16"/>
        <w:lang w:val="nl-NL" w:eastAsia="nl-NL"/>
      </w:rPr>
      <mc:AlternateContent>
        <mc:Choice Requires="wps">
          <w:drawing>
            <wp:anchor distT="0" distB="0" distL="114300" distR="114300" simplePos="0" relativeHeight="251660288" behindDoc="0" locked="0" layoutInCell="1" allowOverlap="1" wp14:anchorId="7F11D7CC" wp14:editId="6A90A584">
              <wp:simplePos x="0" y="0"/>
              <wp:positionH relativeFrom="column">
                <wp:posOffset>3476625</wp:posOffset>
              </wp:positionH>
              <wp:positionV relativeFrom="paragraph">
                <wp:posOffset>-282575</wp:posOffset>
              </wp:positionV>
              <wp:extent cx="2428875" cy="533400"/>
              <wp:effectExtent l="0" t="0" r="9525"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533400"/>
                      </a:xfrm>
                      <a:prstGeom prst="rect">
                        <a:avLst/>
                      </a:prstGeom>
                      <a:solidFill>
                        <a:srgbClr val="FFFFFF"/>
                      </a:solidFill>
                      <a:ln w="9525">
                        <a:noFill/>
                        <a:miter lim="800000"/>
                        <a:headEnd/>
                        <a:tailEnd/>
                      </a:ln>
                    </wps:spPr>
                    <wps:txbx>
                      <w:txbxContent>
                        <w:p w:rsidR="00AE17E6" w:rsidRDefault="00AE17E6" w:rsidP="00AE17E6">
                          <w:pPr>
                            <w:tabs>
                              <w:tab w:val="clear" w:pos="4082"/>
                              <w:tab w:val="left" w:pos="3969"/>
                            </w:tabs>
                            <w:jc w:val="right"/>
                          </w:pPr>
                          <w:r>
                            <w:rPr>
                              <w:sz w:val="16"/>
                              <w:szCs w:val="16"/>
                            </w:rPr>
                            <w:t xml:space="preserve">Zaaknummer: </w:t>
                          </w:r>
                          <w:sdt>
                            <w:sdtPr>
                              <w:rPr>
                                <w:sz w:val="16"/>
                                <w:szCs w:val="16"/>
                              </w:rPr>
                              <w:id w:val="-1490558147"/>
                              <w:showingPlcHdr/>
                            </w:sdtPr>
                            <w:sdtEndPr/>
                            <w:sdtContent>
                              <w:r w:rsidRPr="00B568C5">
                                <w:rPr>
                                  <w:sz w:val="16"/>
                                  <w:szCs w:val="16"/>
                                  <w:highlight w:val="yellow"/>
                                </w:rPr>
                                <w:t>Zaaknummer</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11D7CC" id="_x0000_t202" coordsize="21600,21600" o:spt="202" path="m,l,21600r21600,l21600,xe">
              <v:stroke joinstyle="miter"/>
              <v:path gradientshapeok="t" o:connecttype="rect"/>
            </v:shapetype>
            <v:shape id="Tekstvak 2" o:spid="_x0000_s1026" type="#_x0000_t202" style="position:absolute;left:0;text-align:left;margin-left:273.75pt;margin-top:-22.25pt;width:191.25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ENKIgIAABsEAAAOAAAAZHJzL2Uyb0RvYy54bWysU8tu2zAQvBfoPxC815IVu3EEy0Hq1EWB&#10;9AEk/YA1RVmESa5K0pbSr++SchyjvRXVgeBql8PZ2eHydjCaHaXzCm3Fp5OcM2kF1sruKv7jafNu&#10;wZkPYGvQaGXFn6Xnt6u3b5Z9V8oCW9S1dIxArC/7ruJtCF2ZZV600oCfYCctJRt0BgKFbpfVDnpC&#10;Nzor8vx91qOrO4dCek9/78ckXyX8ppEifGsaLwPTFSduIa0urdu4ZqsllDsHXavEiQb8AwsDytKl&#10;Z6h7CMAOTv0FZZRw6LEJE4Emw6ZRQqYeqJtp/kc3jy10MvVC4vjuLJP/f7Di6/G7Y6qm2XFmwdCI&#10;nuTehyPsWRHV6TtfUtFjR2Vh+IBDrIyd+u4Bxd4zi+sW7E7eOYd9K6EmdtN4Mrs4OuL4CLLtv2BN&#10;18AhYAIaGmciIInBCJ2m9HyejBwCE/SzmBWLxfWcM0G5+dXVLE+jy6B8Od05Hz5JNCxuKu5o8gkd&#10;jg8+RDZQvpQk9qhVvVFap8Dttmvt2BHIJZv0pQaoycsybVlf8Zt5MU/IFuP5ZCCjArlYK1PxRR6/&#10;0VdRjY+2TiUBlB73xETbkzxRkVGbMGwHKoyabbF+JqEcjm6l10WbFt0vznpyasX9zwM4yZn+bEns&#10;m+lsFq2dgtn8uqDAXWa2lxmwgqAqHjgbt+uQnkPUweIdDaVRSa9XJieu5MAk4+m1RItfxqnq9U2v&#10;fgMAAP//AwBQSwMEFAAGAAgAAAAhANoOZxzfAAAACgEAAA8AAABkcnMvZG93bnJldi54bWxMj8FO&#10;g0AQhu8mvsNmmngx7aKFIsjSqInGa2sfYGGnQMrOEnZb6Ns7nuxtJvPln+8vtrPtxQVH3zlS8LSK&#10;QCDVznTUKDj8fC5fQPigyejeESq4oodteX9X6Ny4iXZ42YdGcAj5XCtoQxhyKX3dotV+5QYkvh3d&#10;aHXgdWykGfXE4baXz1G0kVZ3xB9aPeBHi/Vpf7YKjt/TY5JN1Vc4pLt48667tHJXpR4W89sriIBz&#10;+IfhT5/VoWSnyp3JeNErSOI0YVTBMo55YCJbR9yuUrDOEpBlIW8rlL8AAAD//wMAUEsBAi0AFAAG&#10;AAgAAAAhALaDOJL+AAAA4QEAABMAAAAAAAAAAAAAAAAAAAAAAFtDb250ZW50X1R5cGVzXS54bWxQ&#10;SwECLQAUAAYACAAAACEAOP0h/9YAAACUAQAACwAAAAAAAAAAAAAAAAAvAQAAX3JlbHMvLnJlbHNQ&#10;SwECLQAUAAYACAAAACEAi+RDSiICAAAbBAAADgAAAAAAAAAAAAAAAAAuAgAAZHJzL2Uyb0RvYy54&#10;bWxQSwECLQAUAAYACAAAACEA2g5nHN8AAAAKAQAADwAAAAAAAAAAAAAAAAB8BAAAZHJzL2Rvd25y&#10;ZXYueG1sUEsFBgAAAAAEAAQA8wAAAIgFAAAAAA==&#10;" stroked="f">
              <v:textbox>
                <w:txbxContent>
                  <w:p w:rsidR="00AE17E6" w:rsidRDefault="00AE17E6" w:rsidP="00AE17E6">
                    <w:pPr>
                      <w:tabs>
                        <w:tab w:val="clear" w:pos="4082"/>
                        <w:tab w:val="left" w:pos="3969"/>
                      </w:tabs>
                      <w:jc w:val="right"/>
                    </w:pPr>
                    <w:r>
                      <w:rPr>
                        <w:sz w:val="16"/>
                        <w:szCs w:val="16"/>
                      </w:rPr>
                      <w:t xml:space="preserve">Zaaknummer: </w:t>
                    </w:r>
                    <w:sdt>
                      <w:sdtPr>
                        <w:rPr>
                          <w:sz w:val="16"/>
                          <w:szCs w:val="16"/>
                        </w:rPr>
                        <w:id w:val="-1490558147"/>
                        <w:showingPlcHdr/>
                      </w:sdtPr>
                      <w:sdtEndPr/>
                      <w:sdtContent>
                        <w:r w:rsidRPr="00B568C5">
                          <w:rPr>
                            <w:sz w:val="16"/>
                            <w:szCs w:val="16"/>
                            <w:highlight w:val="yellow"/>
                          </w:rPr>
                          <w:t>Zaaknummer</w:t>
                        </w:r>
                      </w:sdtContent>
                    </w:sdt>
                  </w:p>
                </w:txbxContent>
              </v:textbox>
            </v:shape>
          </w:pict>
        </mc:Fallback>
      </mc:AlternateContent>
    </w:r>
    <w:r w:rsidRPr="00AE17E6">
      <w:rPr>
        <w:noProof/>
        <w:sz w:val="16"/>
        <w:szCs w:val="16"/>
        <w:lang w:val="nl-NL" w:eastAsia="nl-NL"/>
      </w:rPr>
      <mc:AlternateContent>
        <mc:Choice Requires="wps">
          <w:drawing>
            <wp:anchor distT="0" distB="0" distL="114300" distR="114300" simplePos="0" relativeHeight="251659264" behindDoc="0" locked="0" layoutInCell="1" allowOverlap="1" wp14:anchorId="31F0CED8" wp14:editId="7E3BF700">
              <wp:simplePos x="0" y="0"/>
              <wp:positionH relativeFrom="column">
                <wp:posOffset>-76200</wp:posOffset>
              </wp:positionH>
              <wp:positionV relativeFrom="paragraph">
                <wp:posOffset>-282575</wp:posOffset>
              </wp:positionV>
              <wp:extent cx="3552825" cy="533400"/>
              <wp:effectExtent l="0" t="0" r="9525"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533400"/>
                      </a:xfrm>
                      <a:prstGeom prst="rect">
                        <a:avLst/>
                      </a:prstGeom>
                      <a:solidFill>
                        <a:srgbClr val="FFFFFF"/>
                      </a:solidFill>
                      <a:ln w="9525">
                        <a:noFill/>
                        <a:miter lim="800000"/>
                        <a:headEnd/>
                        <a:tailEnd/>
                      </a:ln>
                    </wps:spPr>
                    <wps:txbx>
                      <w:txbxContent>
                        <w:p w:rsidR="00AE17E6" w:rsidRDefault="00AE17E6" w:rsidP="00AE17E6">
                          <w:pPr>
                            <w:rPr>
                              <w:sz w:val="16"/>
                              <w:szCs w:val="16"/>
                            </w:rPr>
                          </w:pPr>
                          <w:r>
                            <w:rPr>
                              <w:sz w:val="16"/>
                              <w:szCs w:val="16"/>
                            </w:rPr>
                            <w:t xml:space="preserve">Projectovereenstemming </w:t>
                          </w:r>
                          <w:sdt>
                            <w:sdtPr>
                              <w:rPr>
                                <w:sz w:val="16"/>
                                <w:szCs w:val="16"/>
                              </w:rPr>
                              <w:id w:val="856394369"/>
                              <w:showingPlcHdr/>
                            </w:sdtPr>
                            <w:sdtEndPr/>
                            <w:sdtContent>
                              <w:r w:rsidRPr="001C3AFB">
                                <w:rPr>
                                  <w:sz w:val="16"/>
                                  <w:szCs w:val="16"/>
                                  <w:highlight w:val="yellow"/>
                                </w:rPr>
                                <w:t>netbeheerder</w:t>
                              </w:r>
                            </w:sdtContent>
                          </w:sdt>
                          <w:r>
                            <w:rPr>
                              <w:sz w:val="16"/>
                              <w:szCs w:val="16"/>
                            </w:rPr>
                            <w:t xml:space="preserve"> // </w:t>
                          </w:r>
                          <w:sdt>
                            <w:sdtPr>
                              <w:rPr>
                                <w:sz w:val="16"/>
                                <w:szCs w:val="16"/>
                              </w:rPr>
                              <w:id w:val="-701625872"/>
                              <w:showingPlcHdr/>
                            </w:sdtPr>
                            <w:sdtEndPr/>
                            <w:sdtContent>
                              <w:r w:rsidRPr="001C3AFB">
                                <w:rPr>
                                  <w:sz w:val="16"/>
                                  <w:szCs w:val="16"/>
                                  <w:highlight w:val="yellow"/>
                                </w:rPr>
                                <w:t>locatie</w:t>
                              </w:r>
                            </w:sdtContent>
                          </w:sdt>
                        </w:p>
                        <w:p w:rsidR="00AE17E6" w:rsidRDefault="00AE17E6" w:rsidP="00AE17E6">
                          <w:r>
                            <w:rPr>
                              <w:sz w:val="16"/>
                              <w:szCs w:val="16"/>
                            </w:rPr>
                            <w:t xml:space="preserve">Versienummer: </w:t>
                          </w:r>
                          <w:sdt>
                            <w:sdtPr>
                              <w:rPr>
                                <w:sz w:val="16"/>
                                <w:szCs w:val="16"/>
                              </w:rPr>
                              <w:id w:val="1942497100"/>
                              <w:showingPlcHdr/>
                            </w:sdtPr>
                            <w:sdtEndPr/>
                            <w:sdtContent>
                              <w:r w:rsidRPr="00B568C5">
                                <w:rPr>
                                  <w:sz w:val="16"/>
                                  <w:szCs w:val="16"/>
                                  <w:highlight w:val="yellow"/>
                                </w:rPr>
                                <w:t>Versienummer</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0CED8" id="_x0000_s1027" type="#_x0000_t202" style="position:absolute;left:0;text-align:left;margin-left:-6pt;margin-top:-22.25pt;width:279.7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WVpJQIAACQEAAAOAAAAZHJzL2Uyb0RvYy54bWysU21v2yAQ/j5p/wHxfbHjJGtqxam6dJkm&#10;dS9Sux+AMY5RgGNAYne/vgdO06j7No0PiOPuHu6ee1jdDFqRo3BegqnodJJTIgyHRppdRX89bj8s&#10;KfGBmYYpMKKiT8LTm/X7d6velqKADlQjHEEQ48veVrQLwZZZ5nknNPMTsMKgswWnWUDT7bLGsR7R&#10;tcqKPP+Y9eAa64AL7/H2bnTSdcJvW8HDj7b1IhBVUawtpN2lvY57tl6xcueY7SQ/lcH+oQrNpMFH&#10;z1B3LDBycPIvKC25Aw9tmHDQGbSt5CL1gN1M8zfdPHTMitQLkuPtmSb//2D59+NPR2RT0Vl+RYlh&#10;Gof0KPY+HNmeFJGf3voSwx4sBobhEww459Srt/fA954Y2HTM7MStc9B3gjVY3zRmZhepI46PIHX/&#10;DRp8hh0CJKChdTqSh3QQRMc5PZ1nI4ZAOF7OFotiWSwo4ehbzGbzPA0vY+VLtnU+fBGgSTxU1OHs&#10;Ezo73vsQq2HlS0h8zIOSzVYqlQy3qzfKkSNDnWzTSg28CVOG9BW9XmAdMctAzE8S0jKgjpXUFV3m&#10;cY3Kimx8Nk0KCUyq8YyVKHOiJzIychOGekiTSNxF6mponpAvB6Ns8ZvhoQP3h5IeJVtR//vAnKBE&#10;fTXI+fV0Po8aT8Z8cVWg4S499aWHGY5QFQ2UjMdNSP9ibOwWZ9PKRNtrJaeSUYqJzdO3iVq/tFPU&#10;6+dePwMAAP//AwBQSwMEFAAGAAgAAAAhAGPnHXveAAAACgEAAA8AAABkcnMvZG93bnJldi54bWxM&#10;j0FPg0AQhe8m/ofNmHgx7dIKxSJLoyYar639AQNMgcjOEnZb6L93POntvczLm+/lu9n26kKj7xwb&#10;WC0jUMSVqztuDBy/3hdPoHxArrF3TAau5GFX3N7kmNVu4j1dDqFRUsI+QwNtCEOmta9asuiXbiCW&#10;28mNFoPYsdH1iJOU216vo2ijLXYsH1oc6K2l6vtwtgZOn9NDsp3Kj3BM9/HmFbu0dFdj7u/ml2dQ&#10;gebwF4ZffEGHQphKd+baq97AYrWWLUFEHCegJJHEqYjSwOM2AV3k+v+E4gcAAP//AwBQSwECLQAU&#10;AAYACAAAACEAtoM4kv4AAADhAQAAEwAAAAAAAAAAAAAAAAAAAAAAW0NvbnRlbnRfVHlwZXNdLnht&#10;bFBLAQItABQABgAIAAAAIQA4/SH/1gAAAJQBAAALAAAAAAAAAAAAAAAAAC8BAABfcmVscy8ucmVs&#10;c1BLAQItABQABgAIAAAAIQA8zWVpJQIAACQEAAAOAAAAAAAAAAAAAAAAAC4CAABkcnMvZTJvRG9j&#10;LnhtbFBLAQItABQABgAIAAAAIQBj5x173gAAAAoBAAAPAAAAAAAAAAAAAAAAAH8EAABkcnMvZG93&#10;bnJldi54bWxQSwUGAAAAAAQABADzAAAAigUAAAAA&#10;" stroked="f">
              <v:textbox>
                <w:txbxContent>
                  <w:p w:rsidR="00AE17E6" w:rsidRDefault="00AE17E6" w:rsidP="00AE17E6">
                    <w:pPr>
                      <w:rPr>
                        <w:sz w:val="16"/>
                        <w:szCs w:val="16"/>
                      </w:rPr>
                    </w:pPr>
                    <w:r>
                      <w:rPr>
                        <w:sz w:val="16"/>
                        <w:szCs w:val="16"/>
                      </w:rPr>
                      <w:t xml:space="preserve">Projectovereenstemming </w:t>
                    </w:r>
                    <w:sdt>
                      <w:sdtPr>
                        <w:rPr>
                          <w:sz w:val="16"/>
                          <w:szCs w:val="16"/>
                        </w:rPr>
                        <w:id w:val="856394369"/>
                        <w:showingPlcHdr/>
                      </w:sdtPr>
                      <w:sdtEndPr/>
                      <w:sdtContent>
                        <w:r w:rsidRPr="001C3AFB">
                          <w:rPr>
                            <w:sz w:val="16"/>
                            <w:szCs w:val="16"/>
                            <w:highlight w:val="yellow"/>
                          </w:rPr>
                          <w:t>netbeheerder</w:t>
                        </w:r>
                      </w:sdtContent>
                    </w:sdt>
                    <w:r>
                      <w:rPr>
                        <w:sz w:val="16"/>
                        <w:szCs w:val="16"/>
                      </w:rPr>
                      <w:t xml:space="preserve"> // </w:t>
                    </w:r>
                    <w:sdt>
                      <w:sdtPr>
                        <w:rPr>
                          <w:sz w:val="16"/>
                          <w:szCs w:val="16"/>
                        </w:rPr>
                        <w:id w:val="-701625872"/>
                        <w:showingPlcHdr/>
                      </w:sdtPr>
                      <w:sdtEndPr/>
                      <w:sdtContent>
                        <w:r w:rsidRPr="001C3AFB">
                          <w:rPr>
                            <w:sz w:val="16"/>
                            <w:szCs w:val="16"/>
                            <w:highlight w:val="yellow"/>
                          </w:rPr>
                          <w:t>locatie</w:t>
                        </w:r>
                      </w:sdtContent>
                    </w:sdt>
                  </w:p>
                  <w:p w:rsidR="00AE17E6" w:rsidRDefault="00AE17E6" w:rsidP="00AE17E6">
                    <w:r>
                      <w:rPr>
                        <w:sz w:val="16"/>
                        <w:szCs w:val="16"/>
                      </w:rPr>
                      <w:t xml:space="preserve">Versienummer: </w:t>
                    </w:r>
                    <w:sdt>
                      <w:sdtPr>
                        <w:rPr>
                          <w:sz w:val="16"/>
                          <w:szCs w:val="16"/>
                        </w:rPr>
                        <w:id w:val="1942497100"/>
                        <w:showingPlcHdr/>
                      </w:sdtPr>
                      <w:sdtEndPr/>
                      <w:sdtContent>
                        <w:r w:rsidRPr="00B568C5">
                          <w:rPr>
                            <w:sz w:val="16"/>
                            <w:szCs w:val="16"/>
                            <w:highlight w:val="yellow"/>
                          </w:rPr>
                          <w:t>Versienummer</w:t>
                        </w:r>
                      </w:sdtContent>
                    </w:sdt>
                  </w:p>
                </w:txbxContent>
              </v:textbox>
            </v:shape>
          </w:pict>
        </mc:Fallback>
      </mc:AlternateContent>
    </w:r>
  </w:p>
  <w:p w:rsidR="00416F3F" w:rsidRDefault="00416F3F">
    <w:pPr>
      <w:pStyle w:val="Voettekst"/>
      <w:tabs>
        <w:tab w:val="right" w:pos="8080"/>
      </w:tabs>
      <w:ind w:right="360"/>
      <w:jc w:val="right"/>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E6" w:rsidRDefault="00AE17E6" w:rsidP="00AE17E6">
    <w:pPr>
      <w:pStyle w:val="Voettekst"/>
      <w:tabs>
        <w:tab w:val="right" w:pos="8080"/>
      </w:tabs>
      <w:ind w:right="360"/>
      <w:rPr>
        <w:sz w:val="16"/>
        <w:szCs w:val="16"/>
        <w:lang w:val="nl-NL"/>
      </w:rPr>
    </w:pPr>
  </w:p>
  <w:p w:rsidR="00AE17E6" w:rsidRDefault="00AE17E6">
    <w:pPr>
      <w:pStyle w:val="Voettekst"/>
      <w:tabs>
        <w:tab w:val="right" w:pos="8080"/>
      </w:tabs>
      <w:ind w:right="360"/>
      <w:jc w:val="righ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A97" w:rsidRDefault="00277A97">
      <w:r>
        <w:separator/>
      </w:r>
    </w:p>
  </w:footnote>
  <w:footnote w:type="continuationSeparator" w:id="0">
    <w:p w:rsidR="00277A97" w:rsidRDefault="0027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E6" w:rsidRDefault="00AE17E6">
    <w:pPr>
      <w:pStyle w:val="Kopteks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5" w:rsidRPr="00416F3F" w:rsidRDefault="00E647F5" w:rsidP="00416F3F">
    <w:pPr>
      <w:pStyle w:val="Koptekst"/>
      <w:rPr>
        <w:lang w:val="en-US"/>
      </w:rPr>
    </w:pPr>
  </w:p>
  <w:p w:rsidR="00E647F5" w:rsidRDefault="00E647F5">
    <w:pPr>
      <w:pStyle w:val="Koptekst"/>
      <w:rPr>
        <w:lang w:val="en-US"/>
      </w:rPr>
    </w:pPr>
  </w:p>
  <w:p w:rsidR="00E647F5" w:rsidRPr="00E647F5" w:rsidRDefault="00277A97" w:rsidP="00416F3F">
    <w:pPr>
      <w:pStyle w:val="Koptekst"/>
      <w:rPr>
        <w:lang w:val="en-US"/>
      </w:rPr>
    </w:pPr>
    <w:sdt>
      <w:sdtPr>
        <w:id w:val="163599258"/>
        <w:temporary/>
        <w:showingPlcHdr/>
      </w:sdtPr>
      <w:sdtEndPr/>
      <w:sdtContent>
        <w:r w:rsidR="00E647F5" w:rsidRPr="00D6684C">
          <w:rPr>
            <w:rStyle w:val="Tekstvantijdelijkeaanduiding"/>
            <w:highlight w:val="yellow"/>
          </w:rPr>
          <w:t>project</w:t>
        </w:r>
      </w:sdtContent>
    </w:sdt>
    <w:r w:rsidR="00E647F5">
      <w:rPr>
        <w:lang w:val="en-US"/>
      </w:rPr>
      <w:tab/>
    </w:r>
    <w:r w:rsidR="00E647F5">
      <w:rPr>
        <w:lang w:val="en-US"/>
      </w:rPr>
      <w:tab/>
      <w:t>Bijlage C: Ontwerptekeningen</w:t>
    </w:r>
  </w:p>
  <w:p w:rsidR="00E647F5" w:rsidRPr="005E2D00" w:rsidRDefault="00E647F5" w:rsidP="00416F3F">
    <w:pPr>
      <w:pStyle w:val="Koptekst"/>
      <w:rPr>
        <w:lang w:val="en-US"/>
      </w:rPr>
    </w:pPr>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E647F5" w:rsidTr="009B4F55">
      <w:tc>
        <w:tcPr>
          <w:tcW w:w="567" w:type="dxa"/>
        </w:tcPr>
        <w:p w:rsidR="00E647F5" w:rsidRDefault="00E647F5" w:rsidP="009B4F55">
          <w:pPr>
            <w:pStyle w:val="Paginacijfer"/>
            <w:tabs>
              <w:tab w:val="clear" w:pos="680"/>
              <w:tab w:val="left" w:pos="1620"/>
            </w:tabs>
            <w:jc w:val="left"/>
          </w:pPr>
        </w:p>
      </w:tc>
    </w:tr>
  </w:tbl>
  <w:p w:rsidR="00E647F5" w:rsidRPr="00416F3F" w:rsidRDefault="00E647F5">
    <w:pPr>
      <w:pStyle w:val="Koptekst"/>
      <w:rPr>
        <w:lang w:val="en-US"/>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5" w:rsidRPr="00416F3F" w:rsidRDefault="00E647F5" w:rsidP="00416F3F">
    <w:pPr>
      <w:pStyle w:val="Koptekst"/>
      <w:rPr>
        <w:lang w:val="en-US"/>
      </w:rPr>
    </w:pPr>
  </w:p>
  <w:p w:rsidR="00E647F5" w:rsidRDefault="00E647F5">
    <w:pPr>
      <w:pStyle w:val="Koptekst"/>
      <w:rPr>
        <w:lang w:val="en-US"/>
      </w:rPr>
    </w:pPr>
  </w:p>
  <w:p w:rsidR="00E647F5" w:rsidRPr="00E647F5" w:rsidRDefault="00277A97" w:rsidP="00416F3F">
    <w:pPr>
      <w:pStyle w:val="Koptekst"/>
      <w:rPr>
        <w:lang w:val="en-US"/>
      </w:rPr>
    </w:pPr>
    <w:sdt>
      <w:sdtPr>
        <w:id w:val="491227117"/>
        <w:temporary/>
        <w:showingPlcHdr/>
      </w:sdtPr>
      <w:sdtEndPr/>
      <w:sdtContent>
        <w:r w:rsidR="00E647F5" w:rsidRPr="00D6684C">
          <w:rPr>
            <w:rStyle w:val="Tekstvantijdelijkeaanduiding"/>
            <w:highlight w:val="yellow"/>
          </w:rPr>
          <w:t>project</w:t>
        </w:r>
      </w:sdtContent>
    </w:sdt>
    <w:r w:rsidR="00E647F5">
      <w:rPr>
        <w:lang w:val="en-US"/>
      </w:rPr>
      <w:tab/>
    </w:r>
    <w:r w:rsidR="00E647F5">
      <w:rPr>
        <w:lang w:val="en-US"/>
      </w:rPr>
      <w:tab/>
      <w:t>Bijlage D: Eindspecificatie</w:t>
    </w:r>
  </w:p>
  <w:p w:rsidR="00E647F5" w:rsidRPr="005E2D00" w:rsidRDefault="00E647F5" w:rsidP="00416F3F">
    <w:pPr>
      <w:pStyle w:val="Koptekst"/>
      <w:rPr>
        <w:lang w:val="en-US"/>
      </w:rPr>
    </w:pPr>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E647F5" w:rsidTr="009B4F55">
      <w:tc>
        <w:tcPr>
          <w:tcW w:w="567" w:type="dxa"/>
        </w:tcPr>
        <w:p w:rsidR="00E647F5" w:rsidRDefault="00E647F5" w:rsidP="009B4F55">
          <w:pPr>
            <w:pStyle w:val="Paginacijfer"/>
            <w:tabs>
              <w:tab w:val="clear" w:pos="680"/>
              <w:tab w:val="left" w:pos="1620"/>
            </w:tabs>
            <w:jc w:val="left"/>
          </w:pPr>
        </w:p>
      </w:tc>
    </w:tr>
  </w:tbl>
  <w:p w:rsidR="00E647F5" w:rsidRPr="00416F3F" w:rsidRDefault="00E647F5">
    <w:pPr>
      <w:pStyle w:val="Koptekst"/>
      <w:rPr>
        <w:lang w:val="en-US"/>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5" w:rsidRPr="00416F3F" w:rsidRDefault="00E647F5" w:rsidP="00416F3F">
    <w:pPr>
      <w:pStyle w:val="Koptekst"/>
      <w:rPr>
        <w:lang w:val="en-US"/>
      </w:rPr>
    </w:pPr>
  </w:p>
  <w:p w:rsidR="00E647F5" w:rsidRDefault="00E647F5">
    <w:pPr>
      <w:pStyle w:val="Koptekst"/>
      <w:rPr>
        <w:lang w:val="en-US"/>
      </w:rPr>
    </w:pPr>
  </w:p>
  <w:p w:rsidR="00E647F5" w:rsidRPr="00E647F5" w:rsidRDefault="00277A97" w:rsidP="00416F3F">
    <w:pPr>
      <w:pStyle w:val="Koptekst"/>
      <w:rPr>
        <w:lang w:val="en-US"/>
      </w:rPr>
    </w:pPr>
    <w:sdt>
      <w:sdtPr>
        <w:id w:val="24686454"/>
        <w:temporary/>
        <w:showingPlcHdr/>
      </w:sdtPr>
      <w:sdtEndPr/>
      <w:sdtContent>
        <w:r w:rsidR="00E647F5" w:rsidRPr="00D6684C">
          <w:rPr>
            <w:rStyle w:val="Tekstvantijdelijkeaanduiding"/>
            <w:highlight w:val="yellow"/>
          </w:rPr>
          <w:t>project</w:t>
        </w:r>
      </w:sdtContent>
    </w:sdt>
    <w:r w:rsidR="00E647F5">
      <w:rPr>
        <w:lang w:val="en-US"/>
      </w:rPr>
      <w:tab/>
    </w:r>
    <w:r w:rsidR="00E647F5">
      <w:rPr>
        <w:lang w:val="en-US"/>
      </w:rPr>
      <w:tab/>
      <w:t>Bijlage E: Documentenlijst</w:t>
    </w:r>
  </w:p>
  <w:p w:rsidR="00E647F5" w:rsidRPr="005E2D00" w:rsidRDefault="00E647F5" w:rsidP="00416F3F">
    <w:pPr>
      <w:pStyle w:val="Koptekst"/>
      <w:rPr>
        <w:lang w:val="en-US"/>
      </w:rPr>
    </w:pPr>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E647F5" w:rsidTr="009B4F55">
      <w:tc>
        <w:tcPr>
          <w:tcW w:w="567" w:type="dxa"/>
        </w:tcPr>
        <w:p w:rsidR="00E647F5" w:rsidRDefault="00E647F5" w:rsidP="009B4F55">
          <w:pPr>
            <w:pStyle w:val="Paginacijfer"/>
            <w:tabs>
              <w:tab w:val="clear" w:pos="680"/>
              <w:tab w:val="left" w:pos="1620"/>
            </w:tabs>
            <w:jc w:val="left"/>
          </w:pPr>
        </w:p>
      </w:tc>
    </w:tr>
  </w:tbl>
  <w:p w:rsidR="00E647F5" w:rsidRPr="00416F3F" w:rsidRDefault="00E647F5">
    <w:pPr>
      <w:pStyle w:val="Koptek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871B11" w:rsidTr="0003383B">
      <w:tc>
        <w:tcPr>
          <w:tcW w:w="567" w:type="dxa"/>
        </w:tcPr>
        <w:p w:rsidR="00871B11" w:rsidRDefault="00871B11" w:rsidP="0003383B">
          <w:pPr>
            <w:pStyle w:val="Paginacijfer"/>
            <w:tabs>
              <w:tab w:val="clear" w:pos="680"/>
              <w:tab w:val="left" w:pos="1620"/>
            </w:tabs>
            <w:jc w:val="left"/>
          </w:pPr>
          <w:r w:rsidRPr="00AC1107">
            <w:rPr>
              <w:b/>
            </w:rPr>
            <w:fldChar w:fldCharType="begin"/>
          </w:r>
          <w:r w:rsidRPr="00AC1107">
            <w:rPr>
              <w:b/>
            </w:rPr>
            <w:instrText xml:space="preserve"> PAGE  \* Arabic  \* MERGEFORMAT </w:instrText>
          </w:r>
          <w:r w:rsidRPr="00AC1107">
            <w:rPr>
              <w:b/>
            </w:rPr>
            <w:fldChar w:fldCharType="separate"/>
          </w:r>
          <w:r w:rsidR="00C360C6">
            <w:rPr>
              <w:b/>
              <w:noProof/>
            </w:rPr>
            <w:t>14</w:t>
          </w:r>
          <w:r w:rsidRPr="00AC1107">
            <w:rPr>
              <w:b/>
            </w:rPr>
            <w:fldChar w:fldCharType="end"/>
          </w:r>
          <w:r>
            <w:t xml:space="preserve"> | </w:t>
          </w:r>
          <w:fldSimple w:instr=" NUMPAGES   \* MERGEFORMAT ">
            <w:r w:rsidR="00277A97">
              <w:rPr>
                <w:noProof/>
              </w:rPr>
              <w:t>2</w:t>
            </w:r>
          </w:fldSimple>
        </w:p>
      </w:tc>
    </w:tr>
  </w:tbl>
  <w:sdt>
    <w:sdtPr>
      <w:rPr>
        <w:b/>
        <w:sz w:val="14"/>
        <w:szCs w:val="14"/>
      </w:rPr>
      <w:id w:val="409968907"/>
      <w:placeholder>
        <w:docPart w:val="C7A6993B2EA645999525402CCE07D4AC"/>
      </w:placeholder>
    </w:sdtPr>
    <w:sdtEndPr/>
    <w:sdtContent>
      <w:p w:rsidR="00871B11" w:rsidRPr="009C5608" w:rsidRDefault="00871B11" w:rsidP="0003383B">
        <w:pPr>
          <w:pStyle w:val="Koptekst"/>
          <w:tabs>
            <w:tab w:val="clear" w:pos="4536"/>
            <w:tab w:val="clear" w:pos="9072"/>
            <w:tab w:val="left" w:pos="5812"/>
            <w:tab w:val="left" w:pos="5954"/>
            <w:tab w:val="right" w:pos="7371"/>
          </w:tabs>
          <w:ind w:right="371"/>
          <w:rPr>
            <w:b/>
            <w:sz w:val="14"/>
            <w:szCs w:val="14"/>
            <w:lang w:val="nl-NL"/>
          </w:rPr>
        </w:pPr>
        <w:r w:rsidRPr="00E40062">
          <w:rPr>
            <w:b/>
            <w:color w:val="7F7F7F" w:themeColor="text1" w:themeTint="80"/>
            <w:sz w:val="14"/>
            <w:szCs w:val="14"/>
            <w:highlight w:val="yellow"/>
            <w:lang w:val="nl-NL"/>
          </w:rPr>
          <w:t>Projectnaam</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rsidP="00DD2FA4">
    <w:pPr>
      <w:pStyle w:val="Koptekst"/>
    </w:pPr>
  </w:p>
  <w:p w:rsidR="00871B11" w:rsidRDefault="00871B11"/>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F3F" w:rsidRPr="00416F3F" w:rsidRDefault="00416F3F" w:rsidP="00416F3F">
    <w:pPr>
      <w:pStyle w:val="Koptekst"/>
      <w:rPr>
        <w:lang w:val="en-US"/>
      </w:rPr>
    </w:pPr>
  </w:p>
  <w:p w:rsidR="00416F3F" w:rsidRDefault="00416F3F">
    <w:pPr>
      <w:pStyle w:val="Koptekst"/>
      <w:rPr>
        <w:lang w:val="en-US"/>
      </w:rPr>
    </w:pPr>
  </w:p>
  <w:p w:rsidR="005E2D00" w:rsidRPr="00AE17E6" w:rsidRDefault="00AE17E6" w:rsidP="00416F3F">
    <w:pPr>
      <w:pStyle w:val="Koptekst"/>
      <w:rPr>
        <w:sz w:val="16"/>
        <w:szCs w:val="16"/>
        <w:lang w:val="nl-NL"/>
      </w:rPr>
    </w:pPr>
    <w:r w:rsidRPr="00B568C5">
      <w:rPr>
        <w:sz w:val="16"/>
        <w:szCs w:val="16"/>
        <w:lang w:val="en-US"/>
      </w:rPr>
      <w:t xml:space="preserve">Project: </w:t>
    </w:r>
    <w:sdt>
      <w:sdtPr>
        <w:rPr>
          <w:sz w:val="16"/>
          <w:szCs w:val="16"/>
          <w:lang w:val="en-US"/>
        </w:rPr>
        <w:id w:val="-603418485"/>
        <w:placeholder>
          <w:docPart w:val="F7C75EE983F941DB890664A9AD04F499"/>
        </w:placeholder>
        <w:showingPlcHdr/>
      </w:sdtPr>
      <w:sdtEndPr/>
      <w:sdtContent>
        <w:r w:rsidRPr="00B568C5">
          <w:rPr>
            <w:rStyle w:val="Tekstvantijdelijkeaanduiding"/>
            <w:sz w:val="16"/>
            <w:szCs w:val="16"/>
            <w:highlight w:val="yellow"/>
            <w:lang w:val="en-US"/>
          </w:rPr>
          <w:t>Projectnaam</w:t>
        </w:r>
      </w:sdtContent>
    </w:sdt>
    <w:r w:rsidRPr="00B568C5">
      <w:rPr>
        <w:sz w:val="16"/>
        <w:szCs w:val="16"/>
        <w:lang w:val="en-US"/>
      </w:rPr>
      <w:tab/>
      <w:t xml:space="preserve">Opsteldatum: </w:t>
    </w:r>
    <w:sdt>
      <w:sdtPr>
        <w:rPr>
          <w:sz w:val="16"/>
          <w:szCs w:val="16"/>
        </w:rPr>
        <w:id w:val="-1206250644"/>
        <w:placeholder>
          <w:docPart w:val="6BAA0DD0981A4D7A98E89B854D273E6B"/>
        </w:placeholder>
        <w:showingPlcHdr/>
      </w:sdtPr>
      <w:sdtEndPr/>
      <w:sdtContent>
        <w:r w:rsidRPr="00B568C5">
          <w:rPr>
            <w:rStyle w:val="Tekstvantijdelijkeaanduiding"/>
            <w:sz w:val="16"/>
            <w:szCs w:val="16"/>
            <w:highlight w:val="yellow"/>
          </w:rPr>
          <w:t>Datum</w:t>
        </w:r>
      </w:sdtContent>
    </w:sdt>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5E2D00" w:rsidTr="009B4F55">
      <w:tc>
        <w:tcPr>
          <w:tcW w:w="567" w:type="dxa"/>
        </w:tcPr>
        <w:p w:rsidR="005E2D00" w:rsidRDefault="005E2D00" w:rsidP="009B4F55">
          <w:pPr>
            <w:pStyle w:val="Paginacijfer"/>
            <w:tabs>
              <w:tab w:val="clear" w:pos="680"/>
              <w:tab w:val="left" w:pos="1620"/>
            </w:tabs>
            <w:jc w:val="left"/>
          </w:pPr>
          <w:r w:rsidRPr="00AC1107">
            <w:rPr>
              <w:b/>
            </w:rPr>
            <w:fldChar w:fldCharType="begin"/>
          </w:r>
          <w:r w:rsidRPr="00AC1107">
            <w:rPr>
              <w:b/>
            </w:rPr>
            <w:instrText xml:space="preserve"> PAGE  \* Arabic  \* MERGEFORMAT </w:instrText>
          </w:r>
          <w:r w:rsidRPr="00AC1107">
            <w:rPr>
              <w:b/>
            </w:rPr>
            <w:fldChar w:fldCharType="separate"/>
          </w:r>
          <w:r w:rsidR="00277A97">
            <w:rPr>
              <w:b/>
              <w:noProof/>
            </w:rPr>
            <w:t>5</w:t>
          </w:r>
          <w:r w:rsidRPr="00AC1107">
            <w:rPr>
              <w:b/>
            </w:rPr>
            <w:fldChar w:fldCharType="end"/>
          </w:r>
          <w:r w:rsidR="00E647F5">
            <w:t xml:space="preserve"> | 5</w:t>
          </w:r>
        </w:p>
      </w:tc>
    </w:tr>
  </w:tbl>
  <w:p w:rsidR="005E2D00" w:rsidRPr="005E2D00" w:rsidRDefault="005E2D00" w:rsidP="00416F3F">
    <w:pPr>
      <w:pStyle w:val="Koptekst"/>
      <w:rPr>
        <w:lang w:val="en-US"/>
      </w:rPr>
    </w:pPr>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5E2D00" w:rsidTr="009B4F55">
      <w:tc>
        <w:tcPr>
          <w:tcW w:w="567" w:type="dxa"/>
        </w:tcPr>
        <w:p w:rsidR="005E2D00" w:rsidRDefault="005E2D00" w:rsidP="009B4F55">
          <w:pPr>
            <w:pStyle w:val="Paginacijfer"/>
            <w:tabs>
              <w:tab w:val="clear" w:pos="680"/>
              <w:tab w:val="left" w:pos="1620"/>
            </w:tabs>
            <w:jc w:val="left"/>
          </w:pPr>
        </w:p>
      </w:tc>
    </w:tr>
  </w:tbl>
  <w:p w:rsidR="00416F3F" w:rsidRPr="00416F3F" w:rsidRDefault="00416F3F">
    <w:pPr>
      <w:pStyle w:val="Koptekst"/>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5" w:rsidRPr="00416F3F" w:rsidRDefault="00E647F5" w:rsidP="00416F3F">
    <w:pPr>
      <w:pStyle w:val="Koptekst"/>
      <w:rPr>
        <w:lang w:val="en-US"/>
      </w:rPr>
    </w:pPr>
  </w:p>
  <w:p w:rsidR="00E647F5" w:rsidRDefault="00E647F5">
    <w:pPr>
      <w:pStyle w:val="Koptekst"/>
      <w:rPr>
        <w:lang w:val="en-US"/>
      </w:rPr>
    </w:pPr>
  </w:p>
  <w:p w:rsidR="00E647F5" w:rsidRPr="00E647F5" w:rsidRDefault="00277A97" w:rsidP="00416F3F">
    <w:pPr>
      <w:pStyle w:val="Koptekst"/>
      <w:rPr>
        <w:lang w:val="en-US"/>
      </w:rPr>
    </w:pPr>
    <w:sdt>
      <w:sdtPr>
        <w:id w:val="1793865887"/>
        <w:temporary/>
        <w:showingPlcHdr/>
      </w:sdtPr>
      <w:sdtEndPr/>
      <w:sdtContent>
        <w:r w:rsidR="00E647F5" w:rsidRPr="00D6684C">
          <w:rPr>
            <w:rStyle w:val="Tekstvantijdelijkeaanduiding"/>
            <w:highlight w:val="yellow"/>
          </w:rPr>
          <w:t>project</w:t>
        </w:r>
      </w:sdtContent>
    </w:sdt>
    <w:r w:rsidR="00E647F5">
      <w:rPr>
        <w:lang w:val="en-US"/>
      </w:rPr>
      <w:tab/>
    </w:r>
    <w:r w:rsidR="00E647F5">
      <w:rPr>
        <w:lang w:val="en-US"/>
      </w:rPr>
      <w:tab/>
      <w:t>Bijlage A: Kostenraming</w:t>
    </w:r>
  </w:p>
  <w:p w:rsidR="00E647F5" w:rsidRPr="005E2D00" w:rsidRDefault="00E647F5" w:rsidP="00416F3F">
    <w:pPr>
      <w:pStyle w:val="Koptekst"/>
      <w:rPr>
        <w:lang w:val="en-US"/>
      </w:rPr>
    </w:pPr>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E647F5" w:rsidTr="009B4F55">
      <w:tc>
        <w:tcPr>
          <w:tcW w:w="567" w:type="dxa"/>
        </w:tcPr>
        <w:p w:rsidR="00E647F5" w:rsidRDefault="00E647F5" w:rsidP="009B4F55">
          <w:pPr>
            <w:pStyle w:val="Paginacijfer"/>
            <w:tabs>
              <w:tab w:val="clear" w:pos="680"/>
              <w:tab w:val="left" w:pos="1620"/>
            </w:tabs>
            <w:jc w:val="left"/>
          </w:pPr>
        </w:p>
      </w:tc>
    </w:tr>
  </w:tbl>
  <w:p w:rsidR="00E647F5" w:rsidRPr="00416F3F" w:rsidRDefault="00E647F5">
    <w:pPr>
      <w:pStyle w:val="Koptekst"/>
      <w:rPr>
        <w:lang w:val="en-US"/>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5" w:rsidRPr="00416F3F" w:rsidRDefault="00E647F5" w:rsidP="00416F3F">
    <w:pPr>
      <w:pStyle w:val="Koptekst"/>
      <w:rPr>
        <w:lang w:val="en-US"/>
      </w:rPr>
    </w:pPr>
  </w:p>
  <w:p w:rsidR="00E647F5" w:rsidRDefault="00E647F5">
    <w:pPr>
      <w:pStyle w:val="Koptekst"/>
      <w:rPr>
        <w:lang w:val="en-US"/>
      </w:rPr>
    </w:pPr>
  </w:p>
  <w:p w:rsidR="00E647F5" w:rsidRPr="00E647F5" w:rsidRDefault="00277A97" w:rsidP="00416F3F">
    <w:pPr>
      <w:pStyle w:val="Koptekst"/>
      <w:rPr>
        <w:lang w:val="en-US"/>
      </w:rPr>
    </w:pPr>
    <w:sdt>
      <w:sdtPr>
        <w:id w:val="1161425986"/>
        <w:temporary/>
        <w:showingPlcHdr/>
      </w:sdtPr>
      <w:sdtEndPr/>
      <w:sdtContent>
        <w:r w:rsidR="00E647F5" w:rsidRPr="00D6684C">
          <w:rPr>
            <w:rStyle w:val="Tekstvantijdelijkeaanduiding"/>
            <w:highlight w:val="yellow"/>
          </w:rPr>
          <w:t>project</w:t>
        </w:r>
      </w:sdtContent>
    </w:sdt>
    <w:r w:rsidR="00E647F5">
      <w:rPr>
        <w:lang w:val="en-US"/>
      </w:rPr>
      <w:tab/>
    </w:r>
    <w:r w:rsidR="00E647F5">
      <w:rPr>
        <w:lang w:val="en-US"/>
      </w:rPr>
      <w:tab/>
    </w:r>
    <w:r w:rsidR="00E647F5">
      <w:rPr>
        <w:lang w:val="en-US"/>
      </w:rPr>
      <w:tab/>
    </w:r>
    <w:r w:rsidR="00E647F5">
      <w:rPr>
        <w:lang w:val="en-US"/>
      </w:rPr>
      <w:tab/>
      <w:t>Bijlage B: Rechtsposities</w:t>
    </w:r>
  </w:p>
  <w:p w:rsidR="00E647F5" w:rsidRPr="005E2D00" w:rsidRDefault="00E647F5" w:rsidP="00416F3F">
    <w:pPr>
      <w:pStyle w:val="Koptekst"/>
      <w:rPr>
        <w:lang w:val="en-US"/>
      </w:rPr>
    </w:pPr>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E647F5" w:rsidTr="009B4F55">
      <w:tc>
        <w:tcPr>
          <w:tcW w:w="567" w:type="dxa"/>
        </w:tcPr>
        <w:p w:rsidR="00E647F5" w:rsidRDefault="00E647F5" w:rsidP="009B4F55">
          <w:pPr>
            <w:pStyle w:val="Paginacijfer"/>
            <w:tabs>
              <w:tab w:val="clear" w:pos="680"/>
              <w:tab w:val="left" w:pos="1620"/>
            </w:tabs>
            <w:jc w:val="left"/>
          </w:pPr>
        </w:p>
      </w:tc>
    </w:tr>
  </w:tbl>
  <w:p w:rsidR="00E647F5" w:rsidRPr="00416F3F" w:rsidRDefault="00E647F5">
    <w:pPr>
      <w:pStyle w:val="Koptekst"/>
      <w:rPr>
        <w:lang w:val="en-US"/>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CF0"/>
    <w:multiLevelType w:val="hybridMultilevel"/>
    <w:tmpl w:val="71D464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A0071A"/>
    <w:multiLevelType w:val="hybridMultilevel"/>
    <w:tmpl w:val="2570AB8E"/>
    <w:lvl w:ilvl="0" w:tplc="96220CAA">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A34432"/>
    <w:multiLevelType w:val="hybridMultilevel"/>
    <w:tmpl w:val="08B66C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EE3400"/>
    <w:multiLevelType w:val="hybridMultilevel"/>
    <w:tmpl w:val="3594C09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FE3CAA"/>
    <w:multiLevelType w:val="hybridMultilevel"/>
    <w:tmpl w:val="05D078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CF1A91"/>
    <w:multiLevelType w:val="hybridMultilevel"/>
    <w:tmpl w:val="53D0DF18"/>
    <w:lvl w:ilvl="0" w:tplc="36FE0FFC">
      <w:start w:val="1"/>
      <w:numFmt w:val="lowerLetter"/>
      <w:lvlText w:val="%1."/>
      <w:lvlJc w:val="left"/>
      <w:pPr>
        <w:ind w:left="420" w:hanging="36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6" w15:restartNumberingAfterBreak="0">
    <w:nsid w:val="13A5520F"/>
    <w:multiLevelType w:val="hybridMultilevel"/>
    <w:tmpl w:val="9230B0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943257"/>
    <w:multiLevelType w:val="hybridMultilevel"/>
    <w:tmpl w:val="8104E082"/>
    <w:lvl w:ilvl="0" w:tplc="C302B662">
      <w:start w:val="1"/>
      <w:numFmt w:val="decimal"/>
      <w:lvlText w:val="%1."/>
      <w:lvlJc w:val="left"/>
      <w:pPr>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CE499E"/>
    <w:multiLevelType w:val="hybridMultilevel"/>
    <w:tmpl w:val="D8F4B5DE"/>
    <w:lvl w:ilvl="0" w:tplc="3984FB38">
      <w:start w:val="1"/>
      <w:numFmt w:val="bullet"/>
      <w:lvlText w:val=""/>
      <w:lvlJc w:val="left"/>
      <w:pPr>
        <w:tabs>
          <w:tab w:val="num" w:pos="1560"/>
        </w:tabs>
        <w:ind w:left="482" w:hanging="482"/>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75E29DE"/>
    <w:multiLevelType w:val="hybridMultilevel"/>
    <w:tmpl w:val="DED66168"/>
    <w:lvl w:ilvl="0" w:tplc="A996494C">
      <w:start w:val="1"/>
      <w:numFmt w:val="decimal"/>
      <w:lvlText w:val="Artikel %1."/>
      <w:lvlJc w:val="left"/>
      <w:pPr>
        <w:tabs>
          <w:tab w:val="num" w:pos="1418"/>
        </w:tabs>
        <w:ind w:left="1418" w:hanging="1418"/>
      </w:pPr>
      <w:rPr>
        <w:rFonts w:ascii="Verdana" w:hAnsi="Verdana" w:hint="default"/>
        <w:b/>
        <w:i w:val="0"/>
        <w:sz w:val="20"/>
      </w:rPr>
    </w:lvl>
    <w:lvl w:ilvl="1" w:tplc="2A184754">
      <w:start w:val="1"/>
      <w:numFmt w:val="decimal"/>
      <w:lvlText w:val="%2."/>
      <w:lvlJc w:val="left"/>
      <w:pPr>
        <w:ind w:left="567" w:hanging="567"/>
      </w:pPr>
      <w:rPr>
        <w:rFonts w:hint="default"/>
      </w:rPr>
    </w:lvl>
    <w:lvl w:ilvl="2" w:tplc="0413001B">
      <w:start w:val="1"/>
      <w:numFmt w:val="lowerRoman"/>
      <w:lvlText w:val="%3."/>
      <w:lvlJc w:val="right"/>
      <w:pPr>
        <w:tabs>
          <w:tab w:val="num" w:pos="2160"/>
        </w:tabs>
        <w:ind w:left="2160" w:hanging="180"/>
      </w:pPr>
    </w:lvl>
    <w:lvl w:ilvl="3" w:tplc="36FE0FFC">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1953381F"/>
    <w:multiLevelType w:val="multilevel"/>
    <w:tmpl w:val="315ACF36"/>
    <w:lvl w:ilvl="0">
      <w:start w:val="1"/>
      <w:numFmt w:val="bullet"/>
      <w:pStyle w:val="Opsomming-tekens"/>
      <w:lvlText w:val="–"/>
      <w:lvlJc w:val="left"/>
      <w:pPr>
        <w:tabs>
          <w:tab w:val="num" w:pos="340"/>
        </w:tabs>
        <w:ind w:left="340" w:hanging="340"/>
      </w:pPr>
      <w:rPr>
        <w:rFonts w:ascii="BakerSignet BT" w:hAnsi="BakerSignet BT" w:hint="default"/>
        <w:spacing w:val="4"/>
        <w:sz w:val="18"/>
      </w:rPr>
    </w:lvl>
    <w:lvl w:ilvl="1">
      <w:start w:val="1"/>
      <w:numFmt w:val="bullet"/>
      <w:lvlText w:val="–"/>
      <w:lvlJc w:val="left"/>
      <w:pPr>
        <w:tabs>
          <w:tab w:val="num" w:pos="680"/>
        </w:tabs>
        <w:ind w:left="680" w:hanging="340"/>
      </w:pPr>
      <w:rPr>
        <w:rFonts w:ascii="BakerSignet BT" w:hAnsi="BakerSignet BT" w:hint="default"/>
      </w:rPr>
    </w:lvl>
    <w:lvl w:ilvl="2">
      <w:start w:val="1"/>
      <w:numFmt w:val="bullet"/>
      <w:lvlText w:val="–"/>
      <w:lvlJc w:val="left"/>
      <w:pPr>
        <w:tabs>
          <w:tab w:val="num" w:pos="1021"/>
        </w:tabs>
        <w:ind w:left="1021" w:hanging="341"/>
      </w:pPr>
      <w:rPr>
        <w:rFonts w:ascii="BakerSignet BT" w:hAnsi="BakerSignet BT" w:hint="default"/>
      </w:rPr>
    </w:lvl>
    <w:lvl w:ilvl="3">
      <w:start w:val="1"/>
      <w:numFmt w:val="bullet"/>
      <w:lvlText w:val="–"/>
      <w:lvlJc w:val="left"/>
      <w:pPr>
        <w:tabs>
          <w:tab w:val="num" w:pos="1361"/>
        </w:tabs>
        <w:ind w:left="1361" w:hanging="340"/>
      </w:pPr>
      <w:rPr>
        <w:rFonts w:ascii="BakerSignet BT" w:hAnsi="BakerSignet BT" w:hint="default"/>
      </w:rPr>
    </w:lvl>
    <w:lvl w:ilvl="4">
      <w:start w:val="1"/>
      <w:numFmt w:val="bullet"/>
      <w:lvlText w:val="–"/>
      <w:lvlJc w:val="left"/>
      <w:pPr>
        <w:tabs>
          <w:tab w:val="num" w:pos="1701"/>
        </w:tabs>
        <w:ind w:left="1701" w:hanging="340"/>
      </w:pPr>
      <w:rPr>
        <w:rFonts w:ascii="BakerSignet BT" w:hAnsi="BakerSignet BT"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Kievit-Bold" w:hint="default"/>
      </w:rPr>
    </w:lvl>
    <w:lvl w:ilvl="8">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1B303A22"/>
    <w:multiLevelType w:val="hybridMultilevel"/>
    <w:tmpl w:val="B5B68732"/>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BDF0197"/>
    <w:multiLevelType w:val="hybridMultilevel"/>
    <w:tmpl w:val="9B44095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CA80313"/>
    <w:multiLevelType w:val="hybridMultilevel"/>
    <w:tmpl w:val="4F48E5E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B1313"/>
    <w:multiLevelType w:val="hybridMultilevel"/>
    <w:tmpl w:val="D908AF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F386D15"/>
    <w:multiLevelType w:val="hybridMultilevel"/>
    <w:tmpl w:val="35B83A2A"/>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52B0EB1"/>
    <w:multiLevelType w:val="hybridMultilevel"/>
    <w:tmpl w:val="BDDAF748"/>
    <w:lvl w:ilvl="0" w:tplc="36FE0FFC">
      <w:start w:val="1"/>
      <w:numFmt w:val="lowerLetter"/>
      <w:lvlText w:val="%1."/>
      <w:lvlJc w:val="left"/>
      <w:pPr>
        <w:ind w:left="1287"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7"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87F37D5"/>
    <w:multiLevelType w:val="hybridMultilevel"/>
    <w:tmpl w:val="494AED56"/>
    <w:lvl w:ilvl="0" w:tplc="04130019">
      <w:start w:val="1"/>
      <w:numFmt w:val="lowerLetter"/>
      <w:lvlText w:val="%1."/>
      <w:lvlJc w:val="left"/>
      <w:pPr>
        <w:tabs>
          <w:tab w:val="num" w:pos="1080"/>
        </w:tabs>
        <w:ind w:left="108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298226CC"/>
    <w:multiLevelType w:val="hybridMultilevel"/>
    <w:tmpl w:val="43244DEC"/>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0" w15:restartNumberingAfterBreak="0">
    <w:nsid w:val="2DD45EA8"/>
    <w:multiLevelType w:val="hybridMultilevel"/>
    <w:tmpl w:val="0AF4ABBC"/>
    <w:lvl w:ilvl="0" w:tplc="8C92227C">
      <w:start w:val="1"/>
      <w:numFmt w:val="bullet"/>
      <w:lvlText w:val=""/>
      <w:lvlJc w:val="left"/>
      <w:pPr>
        <w:tabs>
          <w:tab w:val="num" w:pos="2760"/>
        </w:tabs>
        <w:ind w:left="482" w:hanging="482"/>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3D36F1"/>
    <w:multiLevelType w:val="multilevel"/>
    <w:tmpl w:val="6FF6C3C8"/>
    <w:lvl w:ilvl="0">
      <w:start w:val="1"/>
      <w:numFmt w:val="decimal"/>
      <w:pStyle w:val="Opsomming-cijfers"/>
      <w:lvlText w:val="%1."/>
      <w:lvlJc w:val="left"/>
      <w:pPr>
        <w:tabs>
          <w:tab w:val="num" w:pos="340"/>
        </w:tabs>
        <w:ind w:left="340" w:hanging="340"/>
      </w:pPr>
      <w:rPr>
        <w:rFonts w:hint="default"/>
      </w:rPr>
    </w:lvl>
    <w:lvl w:ilvl="1">
      <w:start w:val="1"/>
      <w:numFmt w:val="decimal"/>
      <w:lvlText w:val="%1.%2."/>
      <w:lvlJc w:val="left"/>
      <w:pPr>
        <w:tabs>
          <w:tab w:val="num" w:pos="680"/>
        </w:tabs>
        <w:ind w:left="680" w:hanging="340"/>
      </w:pPr>
      <w:rPr>
        <w:rFonts w:hint="default"/>
      </w:rPr>
    </w:lvl>
    <w:lvl w:ilvl="2">
      <w:start w:val="1"/>
      <w:numFmt w:val="decimal"/>
      <w:lvlText w:val="%1.%2.%3."/>
      <w:lvlJc w:val="left"/>
      <w:pPr>
        <w:tabs>
          <w:tab w:val="num" w:pos="1021"/>
        </w:tabs>
        <w:ind w:left="1021" w:hanging="341"/>
      </w:pPr>
      <w:rPr>
        <w:rFonts w:hint="default"/>
      </w:rPr>
    </w:lvl>
    <w:lvl w:ilvl="3">
      <w:start w:val="1"/>
      <w:numFmt w:val="decimal"/>
      <w:lvlText w:val="%1.%2.%3.%4."/>
      <w:lvlJc w:val="left"/>
      <w:pPr>
        <w:tabs>
          <w:tab w:val="num" w:pos="1361"/>
        </w:tabs>
        <w:ind w:left="1361" w:hanging="340"/>
      </w:pPr>
      <w:rPr>
        <w:rFonts w:hint="default"/>
      </w:rPr>
    </w:lvl>
    <w:lvl w:ilvl="4">
      <w:start w:val="1"/>
      <w:numFmt w:val="decimal"/>
      <w:lvlText w:val="%1.%2.%3.%4.%5."/>
      <w:lvlJc w:val="left"/>
      <w:pPr>
        <w:tabs>
          <w:tab w:val="num" w:pos="1701"/>
        </w:tabs>
        <w:ind w:left="1701" w:hanging="340"/>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38346392"/>
    <w:multiLevelType w:val="hybridMultilevel"/>
    <w:tmpl w:val="4FC220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FE02AA7"/>
    <w:multiLevelType w:val="hybridMultilevel"/>
    <w:tmpl w:val="277081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1285CFF"/>
    <w:multiLevelType w:val="hybridMultilevel"/>
    <w:tmpl w:val="EBF6D3AE"/>
    <w:lvl w:ilvl="0" w:tplc="0409000F">
      <w:start w:val="1"/>
      <w:numFmt w:val="decimal"/>
      <w:lvlText w:val="%1."/>
      <w:lvlJc w:val="left"/>
      <w:pPr>
        <w:tabs>
          <w:tab w:val="num" w:pos="1080"/>
        </w:tabs>
        <w:ind w:left="1080" w:hanging="360"/>
      </w:pPr>
      <w:rPr>
        <w:rFonts w:cs="Times New Roman" w:hint="default"/>
      </w:rPr>
    </w:lvl>
    <w:lvl w:ilvl="1" w:tplc="04130019">
      <w:start w:val="1"/>
      <w:numFmt w:val="lowerLetter"/>
      <w:lvlText w:val="%2."/>
      <w:lvlJc w:val="left"/>
      <w:pPr>
        <w:ind w:left="1800" w:hanging="360"/>
      </w:pPr>
      <w:rPr>
        <w:rFonts w:cs="Times New Roman"/>
      </w:rPr>
    </w:lvl>
    <w:lvl w:ilvl="2" w:tplc="0413001B" w:tentative="1">
      <w:start w:val="1"/>
      <w:numFmt w:val="lowerRoman"/>
      <w:lvlText w:val="%3."/>
      <w:lvlJc w:val="right"/>
      <w:pPr>
        <w:ind w:left="2520" w:hanging="180"/>
      </w:pPr>
      <w:rPr>
        <w:rFonts w:cs="Times New Roman"/>
      </w:rPr>
    </w:lvl>
    <w:lvl w:ilvl="3" w:tplc="0413000F" w:tentative="1">
      <w:start w:val="1"/>
      <w:numFmt w:val="decimal"/>
      <w:lvlText w:val="%4."/>
      <w:lvlJc w:val="left"/>
      <w:pPr>
        <w:ind w:left="3240" w:hanging="360"/>
      </w:pPr>
      <w:rPr>
        <w:rFonts w:cs="Times New Roman"/>
      </w:rPr>
    </w:lvl>
    <w:lvl w:ilvl="4" w:tplc="04130019" w:tentative="1">
      <w:start w:val="1"/>
      <w:numFmt w:val="lowerLetter"/>
      <w:lvlText w:val="%5."/>
      <w:lvlJc w:val="left"/>
      <w:pPr>
        <w:ind w:left="3960" w:hanging="360"/>
      </w:pPr>
      <w:rPr>
        <w:rFonts w:cs="Times New Roman"/>
      </w:rPr>
    </w:lvl>
    <w:lvl w:ilvl="5" w:tplc="0413001B" w:tentative="1">
      <w:start w:val="1"/>
      <w:numFmt w:val="lowerRoman"/>
      <w:lvlText w:val="%6."/>
      <w:lvlJc w:val="right"/>
      <w:pPr>
        <w:ind w:left="4680" w:hanging="180"/>
      </w:pPr>
      <w:rPr>
        <w:rFonts w:cs="Times New Roman"/>
      </w:rPr>
    </w:lvl>
    <w:lvl w:ilvl="6" w:tplc="0413000F" w:tentative="1">
      <w:start w:val="1"/>
      <w:numFmt w:val="decimal"/>
      <w:lvlText w:val="%7."/>
      <w:lvlJc w:val="left"/>
      <w:pPr>
        <w:ind w:left="5400" w:hanging="360"/>
      </w:pPr>
      <w:rPr>
        <w:rFonts w:cs="Times New Roman"/>
      </w:rPr>
    </w:lvl>
    <w:lvl w:ilvl="7" w:tplc="04130019" w:tentative="1">
      <w:start w:val="1"/>
      <w:numFmt w:val="lowerLetter"/>
      <w:lvlText w:val="%8."/>
      <w:lvlJc w:val="left"/>
      <w:pPr>
        <w:ind w:left="6120" w:hanging="360"/>
      </w:pPr>
      <w:rPr>
        <w:rFonts w:cs="Times New Roman"/>
      </w:rPr>
    </w:lvl>
    <w:lvl w:ilvl="8" w:tplc="0413001B" w:tentative="1">
      <w:start w:val="1"/>
      <w:numFmt w:val="lowerRoman"/>
      <w:lvlText w:val="%9."/>
      <w:lvlJc w:val="right"/>
      <w:pPr>
        <w:ind w:left="6840" w:hanging="180"/>
      </w:pPr>
      <w:rPr>
        <w:rFonts w:cs="Times New Roman"/>
      </w:rPr>
    </w:lvl>
  </w:abstractNum>
  <w:abstractNum w:abstractNumId="25" w15:restartNumberingAfterBreak="0">
    <w:nsid w:val="43FC64E1"/>
    <w:multiLevelType w:val="multilevel"/>
    <w:tmpl w:val="5A886B24"/>
    <w:lvl w:ilvl="0">
      <w:start w:val="1"/>
      <w:numFmt w:val="decimal"/>
      <w:lvlRestart w:val="0"/>
      <w:lvlText w:val="%1"/>
      <w:lvlJc w:val="left"/>
      <w:pPr>
        <w:tabs>
          <w:tab w:val="num" w:pos="567"/>
        </w:tabs>
        <w:ind w:left="567" w:hanging="567"/>
      </w:pPr>
      <w:rPr>
        <w:rFonts w:ascii="Kievit-Bold" w:hAnsi="Kievit-Bold" w:hint="default"/>
        <w:b/>
        <w:i w:val="0"/>
        <w:sz w:val="26"/>
        <w:szCs w:val="28"/>
      </w:rPr>
    </w:lvl>
    <w:lvl w:ilvl="1">
      <w:start w:val="1"/>
      <w:numFmt w:val="decimal"/>
      <w:lvlText w:val="%1.%2"/>
      <w:lvlJc w:val="left"/>
      <w:pPr>
        <w:tabs>
          <w:tab w:val="num" w:pos="567"/>
        </w:tabs>
        <w:ind w:left="567" w:hanging="567"/>
      </w:pPr>
      <w:rPr>
        <w:rFonts w:ascii="Kievit-Bold" w:hAnsi="Kievit-Bold" w:hint="default"/>
        <w:b w:val="0"/>
        <w:i w:val="0"/>
        <w:sz w:val="22"/>
        <w:szCs w:val="20"/>
      </w:rPr>
    </w:lvl>
    <w:lvl w:ilvl="2">
      <w:start w:val="1"/>
      <w:numFmt w:val="decimal"/>
      <w:lvlText w:val="%1.%2.%3"/>
      <w:lvlJc w:val="left"/>
      <w:pPr>
        <w:tabs>
          <w:tab w:val="num" w:pos="567"/>
        </w:tabs>
        <w:ind w:left="567" w:hanging="567"/>
      </w:pPr>
      <w:rPr>
        <w:rFonts w:ascii="Kievit-Book" w:hAnsi="Kievit-Book" w:hint="default"/>
        <w:b w:val="0"/>
        <w:i w:val="0"/>
        <w:sz w:val="22"/>
      </w:rPr>
    </w:lvl>
    <w:lvl w:ilvl="3">
      <w:start w:val="1"/>
      <w:numFmt w:val="bullet"/>
      <w:pStyle w:val="Inspring2opsom"/>
      <w:lvlText w:val=""/>
      <w:lvlJc w:val="left"/>
      <w:pPr>
        <w:tabs>
          <w:tab w:val="num" w:pos="1440"/>
        </w:tabs>
        <w:ind w:left="1440" w:hanging="306"/>
      </w:pPr>
      <w:rPr>
        <w:rFonts w:ascii="Symbol" w:hAnsi="Symbol" w:hint="default"/>
        <w:b w:val="0"/>
        <w:i w:val="0"/>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5DF5032"/>
    <w:multiLevelType w:val="multilevel"/>
    <w:tmpl w:val="00000003"/>
    <w:lvl w:ilvl="0">
      <w:start w:val="1"/>
      <w:numFmt w:val="bullet"/>
      <w:lvlText w:val=""/>
      <w:lvlJc w:val="left"/>
      <w:pPr>
        <w:tabs>
          <w:tab w:val="num" w:pos="1080"/>
        </w:tabs>
        <w:ind w:left="1080" w:hanging="360"/>
      </w:pPr>
      <w:rPr>
        <w:rFonts w:ascii="Wingdings" w:hAnsi="Wingdings"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7" w15:restartNumberingAfterBreak="0">
    <w:nsid w:val="49574F88"/>
    <w:multiLevelType w:val="hybridMultilevel"/>
    <w:tmpl w:val="11F4383C"/>
    <w:lvl w:ilvl="0" w:tplc="DA06C586">
      <w:numFmt w:val="bullet"/>
      <w:pStyle w:val="tab"/>
      <w:lvlText w:val="-"/>
      <w:lvlJc w:val="left"/>
      <w:pPr>
        <w:tabs>
          <w:tab w:val="num" w:pos="720"/>
        </w:tabs>
        <w:ind w:left="720" w:hanging="360"/>
      </w:pPr>
      <w:rPr>
        <w:rFonts w:ascii="Arial" w:eastAsia="Times New Roman" w:hAnsi="Arial" w:cs="Kievit-Bold" w:hint="default"/>
      </w:rPr>
    </w:lvl>
    <w:lvl w:ilvl="1" w:tplc="04130003">
      <w:start w:val="1"/>
      <w:numFmt w:val="bullet"/>
      <w:lvlText w:val="o"/>
      <w:lvlJc w:val="left"/>
      <w:pPr>
        <w:tabs>
          <w:tab w:val="num" w:pos="1440"/>
        </w:tabs>
        <w:ind w:left="1440" w:hanging="360"/>
      </w:pPr>
      <w:rPr>
        <w:rFonts w:ascii="Courier New" w:hAnsi="Courier New" w:cs="Kievit-Bold"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Kievit-Bold"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Kievit-Bold"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BB77EF"/>
    <w:multiLevelType w:val="hybridMultilevel"/>
    <w:tmpl w:val="B2142E46"/>
    <w:lvl w:ilvl="0" w:tplc="36FE0FFC">
      <w:start w:val="1"/>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9" w15:restartNumberingAfterBreak="0">
    <w:nsid w:val="4BF23C22"/>
    <w:multiLevelType w:val="hybridMultilevel"/>
    <w:tmpl w:val="3AECCE00"/>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CEA6420"/>
    <w:multiLevelType w:val="multilevel"/>
    <w:tmpl w:val="036A5C9E"/>
    <w:lvl w:ilvl="0">
      <w:start w:val="1"/>
      <w:numFmt w:val="decimal"/>
      <w:lvlText w:val="%1."/>
      <w:lvlJc w:val="left"/>
      <w:pPr>
        <w:ind w:left="0" w:hanging="360"/>
      </w:pPr>
      <w:rPr>
        <w:rFonts w:hint="default"/>
      </w:rPr>
    </w:lvl>
    <w:lvl w:ilvl="1">
      <w:start w:val="1"/>
      <w:numFmt w:val="decimal"/>
      <w:pStyle w:val="Kop2"/>
      <w:lvlText w:val="%1.%2."/>
      <w:lvlJc w:val="left"/>
      <w:pPr>
        <w:ind w:left="432" w:hanging="432"/>
      </w:pPr>
      <w:rPr>
        <w:rFonts w:hint="default"/>
      </w:rPr>
    </w:lvl>
    <w:lvl w:ilvl="2">
      <w:start w:val="1"/>
      <w:numFmt w:val="decimal"/>
      <w:pStyle w:val="Kop3"/>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1" w15:restartNumberingAfterBreak="0">
    <w:nsid w:val="52ED0310"/>
    <w:multiLevelType w:val="hybridMultilevel"/>
    <w:tmpl w:val="5372D4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4D254F2"/>
    <w:multiLevelType w:val="hybridMultilevel"/>
    <w:tmpl w:val="136A3520"/>
    <w:lvl w:ilvl="0" w:tplc="A996494C">
      <w:start w:val="1"/>
      <w:numFmt w:val="decimal"/>
      <w:lvlText w:val="Artikel %1."/>
      <w:lvlJc w:val="left"/>
      <w:pPr>
        <w:tabs>
          <w:tab w:val="num" w:pos="1418"/>
        </w:tabs>
        <w:ind w:left="1418" w:hanging="1418"/>
      </w:pPr>
      <w:rPr>
        <w:rFonts w:ascii="Verdana" w:hAnsi="Verdana" w:hint="default"/>
        <w:b/>
        <w:i w:val="0"/>
        <w:sz w:val="20"/>
      </w:rPr>
    </w:lvl>
    <w:lvl w:ilvl="1" w:tplc="04130001">
      <w:start w:val="1"/>
      <w:numFmt w:val="bullet"/>
      <w:lvlText w:val=""/>
      <w:lvlJc w:val="left"/>
      <w:pPr>
        <w:ind w:left="567" w:hanging="567"/>
      </w:pPr>
      <w:rPr>
        <w:rFonts w:ascii="Symbol" w:hAnsi="Symbol" w:hint="default"/>
      </w:rPr>
    </w:lvl>
    <w:lvl w:ilvl="2" w:tplc="0413001B">
      <w:start w:val="1"/>
      <w:numFmt w:val="lowerRoman"/>
      <w:lvlText w:val="%3."/>
      <w:lvlJc w:val="right"/>
      <w:pPr>
        <w:tabs>
          <w:tab w:val="num" w:pos="2160"/>
        </w:tabs>
        <w:ind w:left="2160" w:hanging="180"/>
      </w:pPr>
    </w:lvl>
    <w:lvl w:ilvl="3" w:tplc="522A9D12">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56391D96"/>
    <w:multiLevelType w:val="hybridMultilevel"/>
    <w:tmpl w:val="7A0ECF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6DC013B"/>
    <w:multiLevelType w:val="hybridMultilevel"/>
    <w:tmpl w:val="F30A60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C200960"/>
    <w:multiLevelType w:val="hybridMultilevel"/>
    <w:tmpl w:val="9C725206"/>
    <w:lvl w:ilvl="0" w:tplc="7806DBDE">
      <w:start w:val="1"/>
      <w:numFmt w:val="decimal"/>
      <w:lvlText w:val="%1."/>
      <w:lvlJc w:val="left"/>
      <w:pPr>
        <w:ind w:left="567" w:hanging="567"/>
      </w:pPr>
      <w:rPr>
        <w:rFonts w:hint="default"/>
        <w:vanish w:val="0"/>
        <w:color w:val="auto"/>
      </w:rPr>
    </w:lvl>
    <w:lvl w:ilvl="1" w:tplc="0413000F">
      <w:start w:val="1"/>
      <w:numFmt w:val="decimal"/>
      <w:lvlText w:val="%2."/>
      <w:lvlJc w:val="left"/>
      <w:pPr>
        <w:ind w:left="567" w:hanging="567"/>
      </w:pPr>
      <w:rPr>
        <w:rFonts w:hint="default"/>
      </w:rPr>
    </w:lvl>
    <w:lvl w:ilvl="2" w:tplc="5BA065A6">
      <w:start w:val="1"/>
      <w:numFmt w:val="upperRoman"/>
      <w:lvlText w:val="%3"/>
      <w:lvlJc w:val="left"/>
      <w:pPr>
        <w:ind w:left="567" w:hanging="567"/>
      </w:pPr>
      <w:rPr>
        <w:rFonts w:hint="default"/>
      </w:r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5C3657C4"/>
    <w:multiLevelType w:val="multilevel"/>
    <w:tmpl w:val="DE0052D6"/>
    <w:lvl w:ilvl="0">
      <w:start w:val="1"/>
      <w:numFmt w:val="decimal"/>
      <w:lvlRestart w:val="0"/>
      <w:lvlText w:val="%1"/>
      <w:lvlJc w:val="left"/>
      <w:pPr>
        <w:tabs>
          <w:tab w:val="num" w:pos="992"/>
        </w:tabs>
        <w:ind w:left="992" w:hanging="567"/>
      </w:pPr>
      <w:rPr>
        <w:rFonts w:ascii="Kievit-Bold" w:hAnsi="Kievit-Bold" w:hint="default"/>
        <w:b w:val="0"/>
        <w:i w:val="0"/>
        <w:sz w:val="26"/>
        <w:szCs w:val="26"/>
      </w:rPr>
    </w:lvl>
    <w:lvl w:ilvl="1">
      <w:start w:val="1"/>
      <w:numFmt w:val="decimal"/>
      <w:pStyle w:val="Lijst3"/>
      <w:lvlText w:val="%1.%2"/>
      <w:lvlJc w:val="left"/>
      <w:pPr>
        <w:tabs>
          <w:tab w:val="num" w:pos="992"/>
        </w:tabs>
        <w:ind w:left="992" w:hanging="567"/>
      </w:pPr>
      <w:rPr>
        <w:rFonts w:ascii="Kievit-Book" w:hAnsi="Kievit-Book" w:hint="default"/>
        <w:b w:val="0"/>
        <w:i w:val="0"/>
        <w:sz w:val="22"/>
        <w:szCs w:val="22"/>
      </w:rPr>
    </w:lvl>
    <w:lvl w:ilvl="2">
      <w:start w:val="1"/>
      <w:numFmt w:val="decimal"/>
      <w:lvlText w:val="%1.%2.%3"/>
      <w:lvlJc w:val="left"/>
      <w:pPr>
        <w:tabs>
          <w:tab w:val="num" w:pos="992"/>
        </w:tabs>
        <w:ind w:left="992" w:hanging="567"/>
      </w:pPr>
      <w:rPr>
        <w:rFonts w:ascii="Kievit-Book" w:hAnsi="Kievit-Book" w:hint="default"/>
        <w:b w:val="0"/>
        <w:i w:val="0"/>
        <w:sz w:val="22"/>
      </w:rPr>
    </w:lvl>
    <w:lvl w:ilvl="3">
      <w:start w:val="1"/>
      <w:numFmt w:val="decimal"/>
      <w:lvlText w:val="%4."/>
      <w:lvlJc w:val="left"/>
      <w:pPr>
        <w:tabs>
          <w:tab w:val="num" w:pos="1559"/>
        </w:tabs>
        <w:ind w:left="1559" w:hanging="284"/>
      </w:pPr>
      <w:rPr>
        <w:rFonts w:ascii="Kievit-Book" w:hAnsi="Kievit-Book" w:hint="default"/>
        <w:b w:val="0"/>
        <w:i w:val="0"/>
        <w:sz w:val="22"/>
      </w:rPr>
    </w:lvl>
    <w:lvl w:ilvl="4">
      <w:start w:val="1"/>
      <w:numFmt w:val="decimal"/>
      <w:lvlText w:val="%1.%2.%3.%4.%5."/>
      <w:lvlJc w:val="left"/>
      <w:pPr>
        <w:tabs>
          <w:tab w:val="num" w:pos="4220"/>
        </w:tabs>
        <w:ind w:left="3932" w:hanging="792"/>
      </w:pPr>
      <w:rPr>
        <w:rFonts w:hint="default"/>
      </w:rPr>
    </w:lvl>
    <w:lvl w:ilvl="5">
      <w:start w:val="1"/>
      <w:numFmt w:val="decimal"/>
      <w:lvlText w:val="%1.%2.%3.%4.%5.%6."/>
      <w:lvlJc w:val="left"/>
      <w:pPr>
        <w:tabs>
          <w:tab w:val="num" w:pos="4580"/>
        </w:tabs>
        <w:ind w:left="4436" w:hanging="936"/>
      </w:pPr>
      <w:rPr>
        <w:rFonts w:hint="default"/>
      </w:rPr>
    </w:lvl>
    <w:lvl w:ilvl="6">
      <w:start w:val="1"/>
      <w:numFmt w:val="decimal"/>
      <w:lvlText w:val="%1.%2.%3.%4.%5.%6.%7."/>
      <w:lvlJc w:val="left"/>
      <w:pPr>
        <w:tabs>
          <w:tab w:val="num" w:pos="5300"/>
        </w:tabs>
        <w:ind w:left="4940" w:hanging="1080"/>
      </w:pPr>
      <w:rPr>
        <w:rFonts w:hint="default"/>
      </w:rPr>
    </w:lvl>
    <w:lvl w:ilvl="7">
      <w:start w:val="1"/>
      <w:numFmt w:val="decimal"/>
      <w:lvlText w:val="%1.%2.%3.%4.%5.%6.%7.%8."/>
      <w:lvlJc w:val="left"/>
      <w:pPr>
        <w:tabs>
          <w:tab w:val="num" w:pos="5660"/>
        </w:tabs>
        <w:ind w:left="5444" w:hanging="1224"/>
      </w:pPr>
      <w:rPr>
        <w:rFonts w:hint="default"/>
      </w:rPr>
    </w:lvl>
    <w:lvl w:ilvl="8">
      <w:start w:val="1"/>
      <w:numFmt w:val="decimal"/>
      <w:lvlText w:val="%1.%2.%3.%4.%5.%6.%7.%8.%9."/>
      <w:lvlJc w:val="left"/>
      <w:pPr>
        <w:tabs>
          <w:tab w:val="num" w:pos="6380"/>
        </w:tabs>
        <w:ind w:left="6020" w:hanging="1440"/>
      </w:pPr>
      <w:rPr>
        <w:rFonts w:hint="default"/>
      </w:rPr>
    </w:lvl>
  </w:abstractNum>
  <w:abstractNum w:abstractNumId="37" w15:restartNumberingAfterBreak="0">
    <w:nsid w:val="5FFA4EC7"/>
    <w:multiLevelType w:val="hybridMultilevel"/>
    <w:tmpl w:val="F9469DD2"/>
    <w:lvl w:ilvl="0" w:tplc="C75EF62E">
      <w:start w:val="1"/>
      <w:numFmt w:val="decimal"/>
      <w:lvlText w:val="%1."/>
      <w:lvlJc w:val="left"/>
      <w:pPr>
        <w:ind w:left="367" w:hanging="360"/>
      </w:pPr>
      <w:rPr>
        <w:rFonts w:hint="default"/>
      </w:rPr>
    </w:lvl>
    <w:lvl w:ilvl="1" w:tplc="04130019" w:tentative="1">
      <w:start w:val="1"/>
      <w:numFmt w:val="lowerLetter"/>
      <w:lvlText w:val="%2."/>
      <w:lvlJc w:val="left"/>
      <w:pPr>
        <w:ind w:left="1087" w:hanging="360"/>
      </w:pPr>
    </w:lvl>
    <w:lvl w:ilvl="2" w:tplc="0413001B" w:tentative="1">
      <w:start w:val="1"/>
      <w:numFmt w:val="lowerRoman"/>
      <w:lvlText w:val="%3."/>
      <w:lvlJc w:val="right"/>
      <w:pPr>
        <w:ind w:left="1807" w:hanging="180"/>
      </w:pPr>
    </w:lvl>
    <w:lvl w:ilvl="3" w:tplc="0413000F" w:tentative="1">
      <w:start w:val="1"/>
      <w:numFmt w:val="decimal"/>
      <w:lvlText w:val="%4."/>
      <w:lvlJc w:val="left"/>
      <w:pPr>
        <w:ind w:left="2527" w:hanging="360"/>
      </w:pPr>
    </w:lvl>
    <w:lvl w:ilvl="4" w:tplc="04130019" w:tentative="1">
      <w:start w:val="1"/>
      <w:numFmt w:val="lowerLetter"/>
      <w:lvlText w:val="%5."/>
      <w:lvlJc w:val="left"/>
      <w:pPr>
        <w:ind w:left="3247" w:hanging="360"/>
      </w:pPr>
    </w:lvl>
    <w:lvl w:ilvl="5" w:tplc="0413001B" w:tentative="1">
      <w:start w:val="1"/>
      <w:numFmt w:val="lowerRoman"/>
      <w:lvlText w:val="%6."/>
      <w:lvlJc w:val="right"/>
      <w:pPr>
        <w:ind w:left="3967" w:hanging="180"/>
      </w:pPr>
    </w:lvl>
    <w:lvl w:ilvl="6" w:tplc="0413000F" w:tentative="1">
      <w:start w:val="1"/>
      <w:numFmt w:val="decimal"/>
      <w:lvlText w:val="%7."/>
      <w:lvlJc w:val="left"/>
      <w:pPr>
        <w:ind w:left="4687" w:hanging="360"/>
      </w:pPr>
    </w:lvl>
    <w:lvl w:ilvl="7" w:tplc="04130019" w:tentative="1">
      <w:start w:val="1"/>
      <w:numFmt w:val="lowerLetter"/>
      <w:lvlText w:val="%8."/>
      <w:lvlJc w:val="left"/>
      <w:pPr>
        <w:ind w:left="5407" w:hanging="360"/>
      </w:pPr>
    </w:lvl>
    <w:lvl w:ilvl="8" w:tplc="0413001B" w:tentative="1">
      <w:start w:val="1"/>
      <w:numFmt w:val="lowerRoman"/>
      <w:lvlText w:val="%9."/>
      <w:lvlJc w:val="right"/>
      <w:pPr>
        <w:ind w:left="6127" w:hanging="180"/>
      </w:pPr>
    </w:lvl>
  </w:abstractNum>
  <w:abstractNum w:abstractNumId="38" w15:restartNumberingAfterBreak="0">
    <w:nsid w:val="64990913"/>
    <w:multiLevelType w:val="multilevel"/>
    <w:tmpl w:val="00000003"/>
    <w:lvl w:ilvl="0">
      <w:start w:val="1"/>
      <w:numFmt w:val="bullet"/>
      <w:lvlText w:val=""/>
      <w:lvlJc w:val="left"/>
      <w:pPr>
        <w:tabs>
          <w:tab w:val="num" w:pos="1080"/>
        </w:tabs>
        <w:ind w:left="1080" w:hanging="360"/>
      </w:pPr>
      <w:rPr>
        <w:rFonts w:ascii="Wingdings" w:hAnsi="Wingdings"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39" w15:restartNumberingAfterBreak="0">
    <w:nsid w:val="66274326"/>
    <w:multiLevelType w:val="hybridMultilevel"/>
    <w:tmpl w:val="32FA2B2A"/>
    <w:lvl w:ilvl="0" w:tplc="DDA0E00E">
      <w:start w:val="1"/>
      <w:numFmt w:val="decimal"/>
      <w:pStyle w:val="leden"/>
      <w:lvlText w:val="%1."/>
      <w:lvlJc w:val="left"/>
      <w:pPr>
        <w:ind w:left="567" w:hanging="567"/>
      </w:pPr>
      <w:rPr>
        <w:rFonts w:hint="default"/>
        <w:vanish w:val="0"/>
        <w:color w:val="auto"/>
      </w:rPr>
    </w:lvl>
    <w:lvl w:ilvl="1" w:tplc="36FE0FFC">
      <w:start w:val="1"/>
      <w:numFmt w:val="lowerLetter"/>
      <w:lvlText w:val="%2."/>
      <w:lvlJc w:val="left"/>
      <w:pPr>
        <w:ind w:left="567" w:hanging="567"/>
      </w:pPr>
      <w:rPr>
        <w:rFonts w:hint="default"/>
      </w:rPr>
    </w:lvl>
    <w:lvl w:ilvl="2" w:tplc="5BA065A6">
      <w:start w:val="1"/>
      <w:numFmt w:val="upperRoman"/>
      <w:lvlText w:val="%3"/>
      <w:lvlJc w:val="left"/>
      <w:pPr>
        <w:ind w:left="567" w:hanging="567"/>
      </w:pPr>
      <w:rPr>
        <w:rFonts w:hint="default"/>
      </w:r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6869471D"/>
    <w:multiLevelType w:val="hybridMultilevel"/>
    <w:tmpl w:val="A524F124"/>
    <w:lvl w:ilvl="0" w:tplc="DDBC3236">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FB77C0"/>
    <w:multiLevelType w:val="hybridMultilevel"/>
    <w:tmpl w:val="BAB2F072"/>
    <w:lvl w:ilvl="0" w:tplc="04130001">
      <w:start w:val="1"/>
      <w:numFmt w:val="bullet"/>
      <w:lvlText w:val=""/>
      <w:lvlJc w:val="left"/>
      <w:pPr>
        <w:tabs>
          <w:tab w:val="num" w:pos="1560"/>
        </w:tabs>
        <w:ind w:left="1560" w:hanging="360"/>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13A15B2"/>
    <w:multiLevelType w:val="hybridMultilevel"/>
    <w:tmpl w:val="B9A2EF42"/>
    <w:lvl w:ilvl="0" w:tplc="7C86BC92">
      <w:start w:val="1"/>
      <w:numFmt w:val="decimal"/>
      <w:lvlText w:val="%1."/>
      <w:lvlJc w:val="left"/>
      <w:pPr>
        <w:ind w:left="367" w:hanging="360"/>
      </w:pPr>
      <w:rPr>
        <w:rFonts w:hint="default"/>
      </w:rPr>
    </w:lvl>
    <w:lvl w:ilvl="1" w:tplc="04130019" w:tentative="1">
      <w:start w:val="1"/>
      <w:numFmt w:val="lowerLetter"/>
      <w:lvlText w:val="%2."/>
      <w:lvlJc w:val="left"/>
      <w:pPr>
        <w:ind w:left="1087" w:hanging="360"/>
      </w:pPr>
    </w:lvl>
    <w:lvl w:ilvl="2" w:tplc="0413001B" w:tentative="1">
      <w:start w:val="1"/>
      <w:numFmt w:val="lowerRoman"/>
      <w:lvlText w:val="%3."/>
      <w:lvlJc w:val="right"/>
      <w:pPr>
        <w:ind w:left="1807" w:hanging="180"/>
      </w:pPr>
    </w:lvl>
    <w:lvl w:ilvl="3" w:tplc="0413000F" w:tentative="1">
      <w:start w:val="1"/>
      <w:numFmt w:val="decimal"/>
      <w:lvlText w:val="%4."/>
      <w:lvlJc w:val="left"/>
      <w:pPr>
        <w:ind w:left="2527" w:hanging="360"/>
      </w:pPr>
    </w:lvl>
    <w:lvl w:ilvl="4" w:tplc="04130019" w:tentative="1">
      <w:start w:val="1"/>
      <w:numFmt w:val="lowerLetter"/>
      <w:lvlText w:val="%5."/>
      <w:lvlJc w:val="left"/>
      <w:pPr>
        <w:ind w:left="3247" w:hanging="360"/>
      </w:pPr>
    </w:lvl>
    <w:lvl w:ilvl="5" w:tplc="0413001B" w:tentative="1">
      <w:start w:val="1"/>
      <w:numFmt w:val="lowerRoman"/>
      <w:lvlText w:val="%6."/>
      <w:lvlJc w:val="right"/>
      <w:pPr>
        <w:ind w:left="3967" w:hanging="180"/>
      </w:pPr>
    </w:lvl>
    <w:lvl w:ilvl="6" w:tplc="0413000F" w:tentative="1">
      <w:start w:val="1"/>
      <w:numFmt w:val="decimal"/>
      <w:lvlText w:val="%7."/>
      <w:lvlJc w:val="left"/>
      <w:pPr>
        <w:ind w:left="4687" w:hanging="360"/>
      </w:pPr>
    </w:lvl>
    <w:lvl w:ilvl="7" w:tplc="04130019" w:tentative="1">
      <w:start w:val="1"/>
      <w:numFmt w:val="lowerLetter"/>
      <w:lvlText w:val="%8."/>
      <w:lvlJc w:val="left"/>
      <w:pPr>
        <w:ind w:left="5407" w:hanging="360"/>
      </w:pPr>
    </w:lvl>
    <w:lvl w:ilvl="8" w:tplc="0413001B" w:tentative="1">
      <w:start w:val="1"/>
      <w:numFmt w:val="lowerRoman"/>
      <w:lvlText w:val="%9."/>
      <w:lvlJc w:val="right"/>
      <w:pPr>
        <w:ind w:left="6127" w:hanging="180"/>
      </w:pPr>
    </w:lvl>
  </w:abstractNum>
  <w:abstractNum w:abstractNumId="43" w15:restartNumberingAfterBreak="0">
    <w:nsid w:val="747C114A"/>
    <w:multiLevelType w:val="hybridMultilevel"/>
    <w:tmpl w:val="1100B1D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6CA6F9F"/>
    <w:multiLevelType w:val="hybridMultilevel"/>
    <w:tmpl w:val="E39425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9981DB7"/>
    <w:multiLevelType w:val="hybridMultilevel"/>
    <w:tmpl w:val="74A8C8B2"/>
    <w:lvl w:ilvl="0" w:tplc="0CCC7434">
      <w:start w:val="1"/>
      <w:numFmt w:val="lowerLetter"/>
      <w:lvlText w:val="%1."/>
      <w:lvlJc w:val="left"/>
      <w:pPr>
        <w:ind w:left="567" w:hanging="567"/>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6" w15:restartNumberingAfterBreak="0">
    <w:nsid w:val="7BE7229C"/>
    <w:multiLevelType w:val="hybridMultilevel"/>
    <w:tmpl w:val="AACCF398"/>
    <w:lvl w:ilvl="0" w:tplc="338038FC">
      <w:start w:val="1"/>
      <w:numFmt w:val="lowerLetter"/>
      <w:lvlText w:val="%1)"/>
      <w:lvlJc w:val="left"/>
      <w:pPr>
        <w:ind w:left="567" w:hanging="567"/>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7" w15:restartNumberingAfterBreak="0">
    <w:nsid w:val="7C395D2B"/>
    <w:multiLevelType w:val="hybridMultilevel"/>
    <w:tmpl w:val="B4D02E12"/>
    <w:lvl w:ilvl="0" w:tplc="B17C61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CDE337A"/>
    <w:multiLevelType w:val="hybridMultilevel"/>
    <w:tmpl w:val="C4D46A54"/>
    <w:lvl w:ilvl="0" w:tplc="A996494C">
      <w:start w:val="1"/>
      <w:numFmt w:val="decimal"/>
      <w:pStyle w:val="Artikel"/>
      <w:lvlText w:val="Artikel %1."/>
      <w:lvlJc w:val="left"/>
      <w:pPr>
        <w:tabs>
          <w:tab w:val="num" w:pos="1418"/>
        </w:tabs>
        <w:ind w:left="1418" w:hanging="1418"/>
      </w:pPr>
      <w:rPr>
        <w:rFonts w:ascii="Verdana" w:hAnsi="Verdana" w:hint="default"/>
        <w:b/>
        <w:i w:val="0"/>
        <w:sz w:val="20"/>
      </w:rPr>
    </w:lvl>
    <w:lvl w:ilvl="1" w:tplc="2A184754">
      <w:start w:val="1"/>
      <w:numFmt w:val="decimal"/>
      <w:lvlText w:val="%2."/>
      <w:lvlJc w:val="left"/>
      <w:pPr>
        <w:ind w:left="567" w:hanging="567"/>
      </w:pPr>
      <w:rPr>
        <w:rFonts w:hint="default"/>
      </w:rPr>
    </w:lvl>
    <w:lvl w:ilvl="2" w:tplc="0413001B">
      <w:start w:val="1"/>
      <w:numFmt w:val="lowerRoman"/>
      <w:lvlText w:val="%3."/>
      <w:lvlJc w:val="right"/>
      <w:pPr>
        <w:tabs>
          <w:tab w:val="num" w:pos="2160"/>
        </w:tabs>
        <w:ind w:left="2160" w:hanging="180"/>
      </w:pPr>
    </w:lvl>
    <w:lvl w:ilvl="3" w:tplc="522A9D12">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7E69645C"/>
    <w:multiLevelType w:val="hybridMultilevel"/>
    <w:tmpl w:val="B228344E"/>
    <w:lvl w:ilvl="0" w:tplc="84985344">
      <w:start w:val="1"/>
      <w:numFmt w:val="decimal"/>
      <w:lvlText w:val="%1."/>
      <w:lvlJc w:val="left"/>
      <w:pPr>
        <w:ind w:left="567" w:hanging="567"/>
      </w:pPr>
      <w:rPr>
        <w:rFonts w:hint="default"/>
      </w:rPr>
    </w:lvl>
    <w:lvl w:ilvl="1" w:tplc="04130019">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num w:numId="1">
    <w:abstractNumId w:val="21"/>
  </w:num>
  <w:num w:numId="2">
    <w:abstractNumId w:val="10"/>
  </w:num>
  <w:num w:numId="3">
    <w:abstractNumId w:val="36"/>
  </w:num>
  <w:num w:numId="4">
    <w:abstractNumId w:val="25"/>
  </w:num>
  <w:num w:numId="5">
    <w:abstractNumId w:val="17"/>
  </w:num>
  <w:num w:numId="6">
    <w:abstractNumId w:val="27"/>
  </w:num>
  <w:num w:numId="7">
    <w:abstractNumId w:val="30"/>
  </w:num>
  <w:num w:numId="8">
    <w:abstractNumId w:val="39"/>
  </w:num>
  <w:num w:numId="9">
    <w:abstractNumId w:val="41"/>
  </w:num>
  <w:num w:numId="10">
    <w:abstractNumId w:val="39"/>
    <w:lvlOverride w:ilvl="0">
      <w:startOverride w:val="1"/>
    </w:lvlOverride>
  </w:num>
  <w:num w:numId="11">
    <w:abstractNumId w:val="18"/>
  </w:num>
  <w:num w:numId="12">
    <w:abstractNumId w:val="48"/>
  </w:num>
  <w:num w:numId="13">
    <w:abstractNumId w:val="45"/>
  </w:num>
  <w:num w:numId="14">
    <w:abstractNumId w:val="37"/>
  </w:num>
  <w:num w:numId="15">
    <w:abstractNumId w:val="42"/>
  </w:num>
  <w:num w:numId="16">
    <w:abstractNumId w:val="7"/>
  </w:num>
  <w:num w:numId="17">
    <w:abstractNumId w:val="46"/>
  </w:num>
  <w:num w:numId="18">
    <w:abstractNumId w:val="49"/>
  </w:num>
  <w:num w:numId="19">
    <w:abstractNumId w:val="8"/>
  </w:num>
  <w:num w:numId="20">
    <w:abstractNumId w:val="20"/>
  </w:num>
  <w:num w:numId="21">
    <w:abstractNumId w:val="39"/>
    <w:lvlOverride w:ilvl="0">
      <w:lvl w:ilvl="0" w:tplc="DDA0E00E">
        <w:start w:val="1"/>
        <w:numFmt w:val="decimal"/>
        <w:pStyle w:val="leden"/>
        <w:lvlText w:val="%1."/>
        <w:lvlJc w:val="left"/>
        <w:pPr>
          <w:ind w:left="482" w:hanging="482"/>
        </w:pPr>
        <w:rPr>
          <w:rFonts w:hint="default"/>
          <w:vanish w:val="0"/>
          <w:color w:val="auto"/>
        </w:rPr>
      </w:lvl>
    </w:lvlOverride>
    <w:lvlOverride w:ilvl="1">
      <w:lvl w:ilvl="1" w:tplc="36FE0FFC" w:tentative="1">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2">
    <w:abstractNumId w:val="39"/>
    <w:lvlOverride w:ilvl="0">
      <w:lvl w:ilvl="0" w:tplc="DDA0E00E">
        <w:start w:val="1"/>
        <w:numFmt w:val="lowerLetter"/>
        <w:pStyle w:val="leden"/>
        <w:lvlText w:val="%1."/>
        <w:lvlJc w:val="left"/>
        <w:pPr>
          <w:tabs>
            <w:tab w:val="num" w:pos="482"/>
          </w:tabs>
          <w:ind w:left="1440" w:hanging="360"/>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3">
    <w:abstractNumId w:val="7"/>
    <w:lvlOverride w:ilvl="0">
      <w:lvl w:ilvl="0" w:tplc="C302B662">
        <w:start w:val="1"/>
        <w:numFmt w:val="decimal"/>
        <w:lvlText w:val="%1."/>
        <w:lvlJc w:val="left"/>
        <w:pPr>
          <w:tabs>
            <w:tab w:val="num" w:pos="482"/>
          </w:tabs>
          <w:ind w:left="482" w:hanging="482"/>
        </w:pPr>
        <w:rPr>
          <w:rFonts w:hint="default"/>
        </w:rPr>
      </w:lvl>
    </w:lvlOverride>
    <w:lvlOverride w:ilvl="1">
      <w:lvl w:ilvl="1" w:tplc="04130019">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4">
    <w:abstractNumId w:val="7"/>
    <w:lvlOverride w:ilvl="0">
      <w:lvl w:ilvl="0" w:tplc="C302B662">
        <w:start w:val="1"/>
        <w:numFmt w:val="decimal"/>
        <w:lvlText w:val="%1."/>
        <w:lvlJc w:val="left"/>
        <w:pPr>
          <w:ind w:left="482" w:hanging="482"/>
        </w:pPr>
        <w:rPr>
          <w:rFonts w:hint="default"/>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5">
    <w:abstractNumId w:val="45"/>
    <w:lvlOverride w:ilvl="0">
      <w:lvl w:ilvl="0" w:tplc="0CCC7434">
        <w:start w:val="1"/>
        <w:numFmt w:val="lowerLetter"/>
        <w:lvlText w:val="%1."/>
        <w:lvlJc w:val="left"/>
        <w:pPr>
          <w:ind w:left="567" w:hanging="567"/>
        </w:pPr>
        <w:rPr>
          <w:rFonts w:hint="default"/>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6">
    <w:abstractNumId w:val="32"/>
  </w:num>
  <w:num w:numId="27">
    <w:abstractNumId w:val="39"/>
    <w:lvlOverride w:ilvl="0">
      <w:lvl w:ilvl="0" w:tplc="DDA0E00E">
        <w:start w:val="1"/>
        <w:numFmt w:val="upperRoman"/>
        <w:pStyle w:val="leden"/>
        <w:lvlText w:val="%1"/>
        <w:lvlJc w:val="left"/>
        <w:pPr>
          <w:ind w:left="567" w:hanging="567"/>
        </w:pPr>
        <w:rPr>
          <w:rFonts w:hint="default"/>
        </w:rPr>
      </w:lvl>
    </w:lvlOverride>
    <w:lvlOverride w:ilvl="1">
      <w:lvl w:ilvl="1" w:tplc="36FE0FFC" w:tentative="1">
        <w:start w:val="1"/>
        <w:numFmt w:val="lowerLetter"/>
        <w:lvlText w:val="%2."/>
        <w:lvlJc w:val="left"/>
        <w:pPr>
          <w:ind w:left="1440" w:hanging="360"/>
        </w:pPr>
      </w:lvl>
    </w:lvlOverride>
    <w:lvlOverride w:ilvl="2">
      <w:lvl w:ilvl="2" w:tplc="5BA065A6">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8">
    <w:abstractNumId w:val="39"/>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9">
    <w:abstractNumId w:val="39"/>
    <w:lvlOverride w:ilvl="0">
      <w:lvl w:ilvl="0" w:tplc="DDA0E00E">
        <w:start w:val="1"/>
        <w:numFmt w:val="decimal"/>
        <w:pStyle w:val="leden"/>
        <w:lvlText w:val="%1."/>
        <w:lvlJc w:val="left"/>
        <w:pPr>
          <w:ind w:left="567" w:hanging="567"/>
        </w:pPr>
        <w:rPr>
          <w:rFonts w:hint="default"/>
          <w:vanish w:val="0"/>
          <w:color w:val="auto"/>
        </w:rPr>
      </w:lvl>
    </w:lvlOverride>
    <w:lvlOverride w:ilvl="1">
      <w:lvl w:ilvl="1" w:tplc="36FE0FFC" w:tentative="1">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0">
    <w:abstractNumId w:val="39"/>
    <w:lvlOverride w:ilvl="0">
      <w:lvl w:ilvl="0" w:tplc="DDA0E00E">
        <w:start w:val="1"/>
        <w:numFmt w:val="lowerLetter"/>
        <w:pStyle w:val="leden"/>
        <w:lvlText w:val="%1."/>
        <w:lvlJc w:val="left"/>
        <w:pPr>
          <w:ind w:left="1440" w:hanging="360"/>
        </w:p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1">
    <w:abstractNumId w:val="35"/>
  </w:num>
  <w:num w:numId="32">
    <w:abstractNumId w:val="39"/>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3">
    <w:abstractNumId w:val="39"/>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30"/>
  </w:num>
  <w:num w:numId="44">
    <w:abstractNumId w:val="30"/>
  </w:num>
  <w:num w:numId="45">
    <w:abstractNumId w:val="30"/>
  </w:num>
  <w:num w:numId="46">
    <w:abstractNumId w:val="30"/>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22"/>
  </w:num>
  <w:num w:numId="55">
    <w:abstractNumId w:val="28"/>
  </w:num>
  <w:num w:numId="56">
    <w:abstractNumId w:val="11"/>
  </w:num>
  <w:num w:numId="57">
    <w:abstractNumId w:val="33"/>
  </w:num>
  <w:num w:numId="58">
    <w:abstractNumId w:val="16"/>
  </w:num>
  <w:num w:numId="59">
    <w:abstractNumId w:val="0"/>
  </w:num>
  <w:num w:numId="60">
    <w:abstractNumId w:val="19"/>
  </w:num>
  <w:num w:numId="61">
    <w:abstractNumId w:val="43"/>
  </w:num>
  <w:num w:numId="62">
    <w:abstractNumId w:val="13"/>
  </w:num>
  <w:num w:numId="63">
    <w:abstractNumId w:val="13"/>
  </w:num>
  <w:num w:numId="64">
    <w:abstractNumId w:val="2"/>
  </w:num>
  <w:num w:numId="65">
    <w:abstractNumId w:val="40"/>
  </w:num>
  <w:num w:numId="66">
    <w:abstractNumId w:val="34"/>
  </w:num>
  <w:num w:numId="67">
    <w:abstractNumId w:val="39"/>
    <w:lvlOverride w:ilvl="0">
      <w:startOverride w:val="1"/>
    </w:lvlOverride>
  </w:num>
  <w:num w:numId="68">
    <w:abstractNumId w:val="9"/>
  </w:num>
  <w:num w:numId="69">
    <w:abstractNumId w:val="29"/>
  </w:num>
  <w:num w:numId="70">
    <w:abstractNumId w:val="15"/>
  </w:num>
  <w:num w:numId="71">
    <w:abstractNumId w:val="14"/>
  </w:num>
  <w:num w:numId="72">
    <w:abstractNumId w:val="31"/>
  </w:num>
  <w:num w:numId="73">
    <w:abstractNumId w:val="12"/>
  </w:num>
  <w:num w:numId="74">
    <w:abstractNumId w:val="3"/>
  </w:num>
  <w:num w:numId="75">
    <w:abstractNumId w:val="23"/>
  </w:num>
  <w:num w:numId="76">
    <w:abstractNumId w:val="5"/>
  </w:num>
  <w:num w:numId="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num>
  <w:num w:numId="79">
    <w:abstractNumId w:val="47"/>
  </w:num>
  <w:num w:numId="80">
    <w:abstractNumId w:val="4"/>
  </w:num>
  <w:num w:numId="81">
    <w:abstractNumId w:val="1"/>
  </w:num>
  <w:num w:numId="82">
    <w:abstractNumId w:val="26"/>
  </w:num>
  <w:num w:numId="83">
    <w:abstractNumId w:val="38"/>
  </w:num>
  <w:num w:numId="84">
    <w:abstractNumId w:val="24"/>
  </w:num>
  <w:num w:numId="85">
    <w:abstractNumId w:val="4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97"/>
    <w:rsid w:val="000013A2"/>
    <w:rsid w:val="00003C29"/>
    <w:rsid w:val="00006DD0"/>
    <w:rsid w:val="00020DAB"/>
    <w:rsid w:val="000219D8"/>
    <w:rsid w:val="000230A5"/>
    <w:rsid w:val="000257F5"/>
    <w:rsid w:val="00031AAB"/>
    <w:rsid w:val="00031AE3"/>
    <w:rsid w:val="000328D0"/>
    <w:rsid w:val="0003345A"/>
    <w:rsid w:val="0003383B"/>
    <w:rsid w:val="000344BF"/>
    <w:rsid w:val="0004457B"/>
    <w:rsid w:val="00050563"/>
    <w:rsid w:val="00053F1E"/>
    <w:rsid w:val="00062042"/>
    <w:rsid w:val="000767A2"/>
    <w:rsid w:val="0008263D"/>
    <w:rsid w:val="00084260"/>
    <w:rsid w:val="000A4ADE"/>
    <w:rsid w:val="000B1D5E"/>
    <w:rsid w:val="000B22AA"/>
    <w:rsid w:val="000B5AFE"/>
    <w:rsid w:val="000C172B"/>
    <w:rsid w:val="000D0B85"/>
    <w:rsid w:val="000D18CB"/>
    <w:rsid w:val="000D230C"/>
    <w:rsid w:val="000D5E86"/>
    <w:rsid w:val="000D7BB3"/>
    <w:rsid w:val="000E5424"/>
    <w:rsid w:val="000E54C2"/>
    <w:rsid w:val="000F4710"/>
    <w:rsid w:val="000F4D94"/>
    <w:rsid w:val="000F685F"/>
    <w:rsid w:val="000F758F"/>
    <w:rsid w:val="0010685B"/>
    <w:rsid w:val="001116B4"/>
    <w:rsid w:val="00133D0B"/>
    <w:rsid w:val="00141100"/>
    <w:rsid w:val="00162626"/>
    <w:rsid w:val="00173C84"/>
    <w:rsid w:val="00182BA0"/>
    <w:rsid w:val="00195DED"/>
    <w:rsid w:val="001C1E71"/>
    <w:rsid w:val="001D1CEE"/>
    <w:rsid w:val="001E49F5"/>
    <w:rsid w:val="002047A7"/>
    <w:rsid w:val="00214B57"/>
    <w:rsid w:val="00215694"/>
    <w:rsid w:val="00221CE1"/>
    <w:rsid w:val="00223D58"/>
    <w:rsid w:val="002345CD"/>
    <w:rsid w:val="002357BE"/>
    <w:rsid w:val="00241220"/>
    <w:rsid w:val="00253FE7"/>
    <w:rsid w:val="00267D5F"/>
    <w:rsid w:val="002748FF"/>
    <w:rsid w:val="00277A97"/>
    <w:rsid w:val="00283E68"/>
    <w:rsid w:val="002862AE"/>
    <w:rsid w:val="002944FB"/>
    <w:rsid w:val="00296600"/>
    <w:rsid w:val="002A4DC9"/>
    <w:rsid w:val="002B2B14"/>
    <w:rsid w:val="002B7AF9"/>
    <w:rsid w:val="002C4BD1"/>
    <w:rsid w:val="002D68B1"/>
    <w:rsid w:val="002D6D34"/>
    <w:rsid w:val="002F1D45"/>
    <w:rsid w:val="003008B5"/>
    <w:rsid w:val="0031340B"/>
    <w:rsid w:val="003204B2"/>
    <w:rsid w:val="0032261E"/>
    <w:rsid w:val="00322CE0"/>
    <w:rsid w:val="00323733"/>
    <w:rsid w:val="0033341F"/>
    <w:rsid w:val="00335C02"/>
    <w:rsid w:val="00355925"/>
    <w:rsid w:val="00362734"/>
    <w:rsid w:val="00364943"/>
    <w:rsid w:val="003663FC"/>
    <w:rsid w:val="00377B9C"/>
    <w:rsid w:val="00384A2E"/>
    <w:rsid w:val="00384CDA"/>
    <w:rsid w:val="003A7B7B"/>
    <w:rsid w:val="003B72CB"/>
    <w:rsid w:val="00403BC9"/>
    <w:rsid w:val="004072FA"/>
    <w:rsid w:val="00412938"/>
    <w:rsid w:val="00416F3F"/>
    <w:rsid w:val="0043636F"/>
    <w:rsid w:val="00444022"/>
    <w:rsid w:val="00451226"/>
    <w:rsid w:val="00453AF3"/>
    <w:rsid w:val="00470F60"/>
    <w:rsid w:val="00476254"/>
    <w:rsid w:val="00480883"/>
    <w:rsid w:val="00486CA3"/>
    <w:rsid w:val="00496D35"/>
    <w:rsid w:val="004A4BF5"/>
    <w:rsid w:val="004B0104"/>
    <w:rsid w:val="004B063D"/>
    <w:rsid w:val="004C6984"/>
    <w:rsid w:val="004F3164"/>
    <w:rsid w:val="004F629F"/>
    <w:rsid w:val="004F698E"/>
    <w:rsid w:val="0050601A"/>
    <w:rsid w:val="00506E47"/>
    <w:rsid w:val="00507B44"/>
    <w:rsid w:val="00534371"/>
    <w:rsid w:val="00537B53"/>
    <w:rsid w:val="00540346"/>
    <w:rsid w:val="00553AC4"/>
    <w:rsid w:val="00557059"/>
    <w:rsid w:val="005667DE"/>
    <w:rsid w:val="0057527E"/>
    <w:rsid w:val="00582CBD"/>
    <w:rsid w:val="00584F58"/>
    <w:rsid w:val="0059387A"/>
    <w:rsid w:val="00594269"/>
    <w:rsid w:val="005A0674"/>
    <w:rsid w:val="005A208C"/>
    <w:rsid w:val="005B6531"/>
    <w:rsid w:val="005D1F02"/>
    <w:rsid w:val="005D62DB"/>
    <w:rsid w:val="005D7BB1"/>
    <w:rsid w:val="005E07B7"/>
    <w:rsid w:val="005E2D00"/>
    <w:rsid w:val="005E531D"/>
    <w:rsid w:val="005E6B7C"/>
    <w:rsid w:val="006007E5"/>
    <w:rsid w:val="00610AF7"/>
    <w:rsid w:val="006122FF"/>
    <w:rsid w:val="0061299F"/>
    <w:rsid w:val="00616E9E"/>
    <w:rsid w:val="006176C8"/>
    <w:rsid w:val="00622D90"/>
    <w:rsid w:val="0062435E"/>
    <w:rsid w:val="006257D4"/>
    <w:rsid w:val="00630BAE"/>
    <w:rsid w:val="00630EE4"/>
    <w:rsid w:val="00643A5C"/>
    <w:rsid w:val="00643DD5"/>
    <w:rsid w:val="0065264E"/>
    <w:rsid w:val="00652A6C"/>
    <w:rsid w:val="00665E8D"/>
    <w:rsid w:val="00680026"/>
    <w:rsid w:val="006A5F6F"/>
    <w:rsid w:val="006B04B2"/>
    <w:rsid w:val="006B33AF"/>
    <w:rsid w:val="006B3B5B"/>
    <w:rsid w:val="006C134D"/>
    <w:rsid w:val="006C6033"/>
    <w:rsid w:val="006D352D"/>
    <w:rsid w:val="006D5C2B"/>
    <w:rsid w:val="006D63A8"/>
    <w:rsid w:val="006F0994"/>
    <w:rsid w:val="006F1D66"/>
    <w:rsid w:val="007007E0"/>
    <w:rsid w:val="00701DC9"/>
    <w:rsid w:val="00703997"/>
    <w:rsid w:val="0071456E"/>
    <w:rsid w:val="0071483D"/>
    <w:rsid w:val="00715E54"/>
    <w:rsid w:val="0072345F"/>
    <w:rsid w:val="00731A93"/>
    <w:rsid w:val="00740B6F"/>
    <w:rsid w:val="00741FC0"/>
    <w:rsid w:val="00750BDE"/>
    <w:rsid w:val="00763D57"/>
    <w:rsid w:val="00773C10"/>
    <w:rsid w:val="00780618"/>
    <w:rsid w:val="0079149D"/>
    <w:rsid w:val="007920DC"/>
    <w:rsid w:val="00797FF2"/>
    <w:rsid w:val="007C39F3"/>
    <w:rsid w:val="007D15F0"/>
    <w:rsid w:val="007D1997"/>
    <w:rsid w:val="007D7A40"/>
    <w:rsid w:val="007E07EE"/>
    <w:rsid w:val="007E15D8"/>
    <w:rsid w:val="007E2ABD"/>
    <w:rsid w:val="007F019A"/>
    <w:rsid w:val="00805A8E"/>
    <w:rsid w:val="00813A03"/>
    <w:rsid w:val="00814246"/>
    <w:rsid w:val="00814473"/>
    <w:rsid w:val="00814FC1"/>
    <w:rsid w:val="008266C9"/>
    <w:rsid w:val="008275F7"/>
    <w:rsid w:val="00833778"/>
    <w:rsid w:val="00836632"/>
    <w:rsid w:val="00844EDA"/>
    <w:rsid w:val="00846624"/>
    <w:rsid w:val="0085745C"/>
    <w:rsid w:val="00865F44"/>
    <w:rsid w:val="00871B11"/>
    <w:rsid w:val="00874316"/>
    <w:rsid w:val="00875CB6"/>
    <w:rsid w:val="00882EAD"/>
    <w:rsid w:val="00884133"/>
    <w:rsid w:val="00890EAB"/>
    <w:rsid w:val="00897AC1"/>
    <w:rsid w:val="008A4DD2"/>
    <w:rsid w:val="008B4BAB"/>
    <w:rsid w:val="008B6229"/>
    <w:rsid w:val="008B68F2"/>
    <w:rsid w:val="008C349D"/>
    <w:rsid w:val="008C6E29"/>
    <w:rsid w:val="008D5EAE"/>
    <w:rsid w:val="008E2EBC"/>
    <w:rsid w:val="008E5071"/>
    <w:rsid w:val="008F2ECF"/>
    <w:rsid w:val="008F391B"/>
    <w:rsid w:val="008F3B0D"/>
    <w:rsid w:val="00915C16"/>
    <w:rsid w:val="00930B57"/>
    <w:rsid w:val="00931700"/>
    <w:rsid w:val="009347E4"/>
    <w:rsid w:val="00951244"/>
    <w:rsid w:val="009621A0"/>
    <w:rsid w:val="00965E67"/>
    <w:rsid w:val="00971401"/>
    <w:rsid w:val="00971BF9"/>
    <w:rsid w:val="009A24B3"/>
    <w:rsid w:val="009B2046"/>
    <w:rsid w:val="009B2B01"/>
    <w:rsid w:val="009B4EE3"/>
    <w:rsid w:val="009B75C1"/>
    <w:rsid w:val="009C5608"/>
    <w:rsid w:val="009D2FA8"/>
    <w:rsid w:val="009E1C47"/>
    <w:rsid w:val="009E343E"/>
    <w:rsid w:val="009F6ACA"/>
    <w:rsid w:val="009F79D2"/>
    <w:rsid w:val="00A041C8"/>
    <w:rsid w:val="00A04C2C"/>
    <w:rsid w:val="00A1231D"/>
    <w:rsid w:val="00A258DC"/>
    <w:rsid w:val="00A25E5D"/>
    <w:rsid w:val="00A319F4"/>
    <w:rsid w:val="00A452FC"/>
    <w:rsid w:val="00A51397"/>
    <w:rsid w:val="00A525FF"/>
    <w:rsid w:val="00A56FC3"/>
    <w:rsid w:val="00A60C97"/>
    <w:rsid w:val="00A64BB9"/>
    <w:rsid w:val="00A73917"/>
    <w:rsid w:val="00A7444E"/>
    <w:rsid w:val="00A74980"/>
    <w:rsid w:val="00A837B5"/>
    <w:rsid w:val="00AB22FE"/>
    <w:rsid w:val="00AB33D6"/>
    <w:rsid w:val="00AC119F"/>
    <w:rsid w:val="00AC6F27"/>
    <w:rsid w:val="00AD063B"/>
    <w:rsid w:val="00AE17E6"/>
    <w:rsid w:val="00AF37D5"/>
    <w:rsid w:val="00B004AC"/>
    <w:rsid w:val="00B02010"/>
    <w:rsid w:val="00B11F4A"/>
    <w:rsid w:val="00B176A0"/>
    <w:rsid w:val="00B20400"/>
    <w:rsid w:val="00B26710"/>
    <w:rsid w:val="00B330A1"/>
    <w:rsid w:val="00B33962"/>
    <w:rsid w:val="00B36A83"/>
    <w:rsid w:val="00B37EAF"/>
    <w:rsid w:val="00B41B35"/>
    <w:rsid w:val="00B56B40"/>
    <w:rsid w:val="00B5700A"/>
    <w:rsid w:val="00B57ECC"/>
    <w:rsid w:val="00B603BD"/>
    <w:rsid w:val="00B62282"/>
    <w:rsid w:val="00B66F6D"/>
    <w:rsid w:val="00B8395E"/>
    <w:rsid w:val="00B862F1"/>
    <w:rsid w:val="00BA0D43"/>
    <w:rsid w:val="00BA1E6E"/>
    <w:rsid w:val="00BA4563"/>
    <w:rsid w:val="00BA6E89"/>
    <w:rsid w:val="00BB0AB4"/>
    <w:rsid w:val="00BB2446"/>
    <w:rsid w:val="00BB6B7E"/>
    <w:rsid w:val="00BC5065"/>
    <w:rsid w:val="00BD02ED"/>
    <w:rsid w:val="00BE4238"/>
    <w:rsid w:val="00BF3D8E"/>
    <w:rsid w:val="00BF58F6"/>
    <w:rsid w:val="00C035AE"/>
    <w:rsid w:val="00C04355"/>
    <w:rsid w:val="00C14A80"/>
    <w:rsid w:val="00C20FB3"/>
    <w:rsid w:val="00C22F9F"/>
    <w:rsid w:val="00C360C6"/>
    <w:rsid w:val="00C46969"/>
    <w:rsid w:val="00C628BB"/>
    <w:rsid w:val="00C63C61"/>
    <w:rsid w:val="00C72C80"/>
    <w:rsid w:val="00C75244"/>
    <w:rsid w:val="00C90318"/>
    <w:rsid w:val="00C91415"/>
    <w:rsid w:val="00C964F7"/>
    <w:rsid w:val="00CA7DED"/>
    <w:rsid w:val="00CB7751"/>
    <w:rsid w:val="00CC2302"/>
    <w:rsid w:val="00CD25C6"/>
    <w:rsid w:val="00CE452C"/>
    <w:rsid w:val="00CE710E"/>
    <w:rsid w:val="00CF1410"/>
    <w:rsid w:val="00CF34DE"/>
    <w:rsid w:val="00D0062C"/>
    <w:rsid w:val="00D059DE"/>
    <w:rsid w:val="00D06B91"/>
    <w:rsid w:val="00D1085B"/>
    <w:rsid w:val="00D32152"/>
    <w:rsid w:val="00D35287"/>
    <w:rsid w:val="00D36904"/>
    <w:rsid w:val="00D5606C"/>
    <w:rsid w:val="00D61A72"/>
    <w:rsid w:val="00D6265B"/>
    <w:rsid w:val="00D6577F"/>
    <w:rsid w:val="00D742A2"/>
    <w:rsid w:val="00D8277B"/>
    <w:rsid w:val="00D860A4"/>
    <w:rsid w:val="00D91575"/>
    <w:rsid w:val="00DA4612"/>
    <w:rsid w:val="00DA5E8A"/>
    <w:rsid w:val="00DB4EFF"/>
    <w:rsid w:val="00DC0CD1"/>
    <w:rsid w:val="00DD003D"/>
    <w:rsid w:val="00DD2FA4"/>
    <w:rsid w:val="00DD543A"/>
    <w:rsid w:val="00DD6DD8"/>
    <w:rsid w:val="00DD7043"/>
    <w:rsid w:val="00DE1955"/>
    <w:rsid w:val="00DE2B5B"/>
    <w:rsid w:val="00DE6269"/>
    <w:rsid w:val="00DF1C39"/>
    <w:rsid w:val="00DF6DC7"/>
    <w:rsid w:val="00E00660"/>
    <w:rsid w:val="00E01F20"/>
    <w:rsid w:val="00E0519A"/>
    <w:rsid w:val="00E07F6C"/>
    <w:rsid w:val="00E40062"/>
    <w:rsid w:val="00E4532B"/>
    <w:rsid w:val="00E4683D"/>
    <w:rsid w:val="00E50B2C"/>
    <w:rsid w:val="00E524A5"/>
    <w:rsid w:val="00E57919"/>
    <w:rsid w:val="00E6160B"/>
    <w:rsid w:val="00E647F5"/>
    <w:rsid w:val="00E82F12"/>
    <w:rsid w:val="00E90C52"/>
    <w:rsid w:val="00E914A3"/>
    <w:rsid w:val="00E94418"/>
    <w:rsid w:val="00EA65A7"/>
    <w:rsid w:val="00EA65C3"/>
    <w:rsid w:val="00EA696F"/>
    <w:rsid w:val="00EA6BF2"/>
    <w:rsid w:val="00EB0420"/>
    <w:rsid w:val="00EC0E93"/>
    <w:rsid w:val="00EC5B00"/>
    <w:rsid w:val="00ED427A"/>
    <w:rsid w:val="00ED5952"/>
    <w:rsid w:val="00EE0FA4"/>
    <w:rsid w:val="00EE5D60"/>
    <w:rsid w:val="00EE7E41"/>
    <w:rsid w:val="00EF3782"/>
    <w:rsid w:val="00EF3AE4"/>
    <w:rsid w:val="00EF558F"/>
    <w:rsid w:val="00F07F8F"/>
    <w:rsid w:val="00F20C8D"/>
    <w:rsid w:val="00F273D7"/>
    <w:rsid w:val="00F51EC0"/>
    <w:rsid w:val="00F548EA"/>
    <w:rsid w:val="00F64B66"/>
    <w:rsid w:val="00F654DE"/>
    <w:rsid w:val="00F66AA5"/>
    <w:rsid w:val="00F6734E"/>
    <w:rsid w:val="00F67B96"/>
    <w:rsid w:val="00F76D0E"/>
    <w:rsid w:val="00F96963"/>
    <w:rsid w:val="00FA5B4C"/>
    <w:rsid w:val="00FB157F"/>
    <w:rsid w:val="00FD00E6"/>
    <w:rsid w:val="00FE11B9"/>
    <w:rsid w:val="00FF4297"/>
    <w:rsid w:val="00FF77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623BFD-0046-46BE-975E-04CBD273B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8707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rPr>
      <w:rFonts w:ascii="Lucida Sans" w:hAnsi="Lucida Sans"/>
      <w:sz w:val="19"/>
      <w:szCs w:val="24"/>
    </w:rPr>
  </w:style>
  <w:style w:type="paragraph" w:styleId="Kop1">
    <w:name w:val="heading 1"/>
    <w:basedOn w:val="Standaard"/>
    <w:next w:val="Standaard"/>
    <w:link w:val="Kop1Char"/>
    <w:autoRedefine/>
    <w:qFormat/>
    <w:rsid w:val="00470F60"/>
    <w:pPr>
      <w:keepNext/>
      <w:tabs>
        <w:tab w:val="clear" w:pos="340"/>
        <w:tab w:val="clear" w:pos="680"/>
        <w:tab w:val="clear" w:pos="1021"/>
        <w:tab w:val="clear" w:pos="1361"/>
        <w:tab w:val="left" w:pos="1440"/>
      </w:tabs>
      <w:spacing w:before="240" w:after="240"/>
      <w:ind w:left="1260" w:hanging="1260"/>
      <w:jc w:val="left"/>
      <w:outlineLvl w:val="0"/>
    </w:pPr>
    <w:rPr>
      <w:b/>
      <w:bCs/>
      <w:color w:val="00325F"/>
      <w:kern w:val="32"/>
      <w:sz w:val="28"/>
      <w:szCs w:val="32"/>
      <w:lang w:val="x-none" w:eastAsia="x-none"/>
    </w:rPr>
  </w:style>
  <w:style w:type="paragraph" w:styleId="Kop2">
    <w:name w:val="heading 2"/>
    <w:basedOn w:val="Standaard"/>
    <w:next w:val="Standaard"/>
    <w:link w:val="Kop2Char"/>
    <w:qFormat/>
    <w:rsid w:val="00C95D08"/>
    <w:pPr>
      <w:keepNext/>
      <w:numPr>
        <w:ilvl w:val="1"/>
        <w:numId w:val="7"/>
      </w:numPr>
      <w:spacing w:before="240" w:after="60"/>
      <w:outlineLvl w:val="1"/>
    </w:pPr>
    <w:rPr>
      <w:b/>
      <w:bCs/>
      <w:iCs/>
      <w:color w:val="00325F"/>
      <w:sz w:val="21"/>
      <w:szCs w:val="28"/>
      <w:lang w:val="x-none" w:eastAsia="x-none"/>
    </w:rPr>
  </w:style>
  <w:style w:type="paragraph" w:styleId="Kop3">
    <w:name w:val="heading 3"/>
    <w:basedOn w:val="Standaard"/>
    <w:next w:val="Standaard"/>
    <w:qFormat/>
    <w:rsid w:val="003B1AE3"/>
    <w:pPr>
      <w:keepNext/>
      <w:numPr>
        <w:ilvl w:val="2"/>
        <w:numId w:val="7"/>
      </w:numPr>
      <w:ind w:left="0" w:firstLine="0"/>
      <w:outlineLvl w:val="2"/>
    </w:pPr>
    <w:rPr>
      <w:rFonts w:cs="Arial"/>
      <w:b/>
      <w:bCs/>
      <w:color w:val="E61432"/>
      <w:szCs w:val="26"/>
    </w:rPr>
  </w:style>
  <w:style w:type="paragraph" w:styleId="Kop4">
    <w:name w:val="heading 4"/>
    <w:basedOn w:val="Standaard"/>
    <w:next w:val="Standaard"/>
    <w:link w:val="Kop4Char"/>
    <w:qFormat/>
    <w:rsid w:val="004070F8"/>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80" w:after="160"/>
      <w:contextualSpacing/>
      <w:outlineLvl w:val="3"/>
    </w:pPr>
    <w:rPr>
      <w:bCs/>
      <w:sz w:val="20"/>
      <w:szCs w:val="28"/>
      <w:lang w:val="x-none" w:eastAsia="x-none"/>
    </w:rPr>
  </w:style>
  <w:style w:type="paragraph" w:styleId="Kop5">
    <w:name w:val="heading 5"/>
    <w:basedOn w:val="Standaard"/>
    <w:next w:val="Standaard"/>
    <w:link w:val="Kop5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4"/>
    </w:pPr>
    <w:rPr>
      <w:b/>
      <w:bCs/>
      <w:i/>
      <w:iCs/>
      <w:sz w:val="26"/>
      <w:szCs w:val="26"/>
      <w:lang w:val="x-none" w:eastAsia="x-none"/>
    </w:rPr>
  </w:style>
  <w:style w:type="paragraph" w:styleId="Kop6">
    <w:name w:val="heading 6"/>
    <w:basedOn w:val="Standaard"/>
    <w:next w:val="Standaard"/>
    <w:link w:val="Kop6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5"/>
    </w:pPr>
    <w:rPr>
      <w:b/>
      <w:bCs/>
      <w:sz w:val="20"/>
      <w:szCs w:val="20"/>
      <w:lang w:val="x-none" w:eastAsia="x-none"/>
    </w:rPr>
  </w:style>
  <w:style w:type="paragraph" w:styleId="Kop7">
    <w:name w:val="heading 7"/>
    <w:basedOn w:val="Standaard"/>
    <w:next w:val="Standaard"/>
    <w:link w:val="Kop7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6"/>
    </w:pPr>
    <w:rPr>
      <w:sz w:val="24"/>
      <w:lang w:val="x-none" w:eastAsia="x-none"/>
    </w:rPr>
  </w:style>
  <w:style w:type="paragraph" w:styleId="Kop8">
    <w:name w:val="heading 8"/>
    <w:basedOn w:val="Standaard"/>
    <w:next w:val="Standaard"/>
    <w:link w:val="Kop8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7"/>
    </w:pPr>
    <w:rPr>
      <w:i/>
      <w:iCs/>
      <w:sz w:val="24"/>
      <w:lang w:val="x-none" w:eastAsia="x-none"/>
    </w:rPr>
  </w:style>
  <w:style w:type="paragraph" w:styleId="Kop9">
    <w:name w:val="heading 9"/>
    <w:basedOn w:val="Standaard"/>
    <w:next w:val="Standaard"/>
    <w:link w:val="Kop9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8"/>
    </w:pPr>
    <w:rPr>
      <w:sz w:val="20"/>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
    <w:name w:val="Brief"/>
    <w:basedOn w:val="Standaard"/>
    <w:rsid w:val="00591F00"/>
  </w:style>
  <w:style w:type="paragraph" w:customStyle="1" w:styleId="Subkop">
    <w:name w:val="Subkop"/>
    <w:basedOn w:val="Brief"/>
    <w:next w:val="Standaard"/>
    <w:rsid w:val="00591F00"/>
    <w:rPr>
      <w:b/>
    </w:rPr>
  </w:style>
  <w:style w:type="paragraph" w:customStyle="1" w:styleId="Opsomming-tekens">
    <w:name w:val="Opsomming - tekens"/>
    <w:basedOn w:val="Standaard"/>
    <w:rsid w:val="00591F00"/>
    <w:pPr>
      <w:numPr>
        <w:numId w:val="2"/>
      </w:numPr>
    </w:pPr>
  </w:style>
  <w:style w:type="paragraph" w:customStyle="1" w:styleId="Opsomming-cijfers">
    <w:name w:val="Opsomming - cijfers"/>
    <w:basedOn w:val="Standaard"/>
    <w:rsid w:val="00591F00"/>
    <w:pPr>
      <w:numPr>
        <w:numId w:val="1"/>
      </w:numPr>
    </w:pPr>
  </w:style>
  <w:style w:type="paragraph" w:customStyle="1" w:styleId="Documentnaam">
    <w:name w:val="Documentnaam"/>
    <w:basedOn w:val="Standaard"/>
    <w:rsid w:val="00591F00"/>
    <w:rPr>
      <w:b/>
      <w:sz w:val="28"/>
    </w:rPr>
  </w:style>
  <w:style w:type="paragraph" w:customStyle="1" w:styleId="Paginacijfer">
    <w:name w:val="Paginacijfer"/>
    <w:basedOn w:val="Gegevens"/>
    <w:rsid w:val="00591F00"/>
    <w:pPr>
      <w:jc w:val="right"/>
    </w:pPr>
  </w:style>
  <w:style w:type="paragraph" w:customStyle="1" w:styleId="Fax">
    <w:name w:val="Fax"/>
    <w:basedOn w:val="Standaard"/>
    <w:rsid w:val="00591F00"/>
  </w:style>
  <w:style w:type="paragraph" w:customStyle="1" w:styleId="Faxgegevens">
    <w:name w:val="Fax gegevens"/>
    <w:basedOn w:val="Gegevens"/>
    <w:rsid w:val="00591F00"/>
    <w:rPr>
      <w:sz w:val="17"/>
    </w:rPr>
  </w:style>
  <w:style w:type="paragraph" w:customStyle="1" w:styleId="Naamvolgvel">
    <w:name w:val="Naam volgvel"/>
    <w:basedOn w:val="Gegevens"/>
    <w:rsid w:val="00591F00"/>
    <w:rPr>
      <w:b/>
    </w:rPr>
  </w:style>
  <w:style w:type="paragraph" w:customStyle="1" w:styleId="Vergadering">
    <w:name w:val="Vergadering"/>
    <w:rsid w:val="00591F0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Bright" w:hAnsi="Lucida Bright"/>
      <w:sz w:val="18"/>
      <w:szCs w:val="24"/>
    </w:rPr>
  </w:style>
  <w:style w:type="paragraph" w:customStyle="1" w:styleId="Vergaderingaanwezig">
    <w:name w:val="Vergadering aanwezig"/>
    <w:basedOn w:val="Gegevens"/>
    <w:rsid w:val="00591F00"/>
    <w:pPr>
      <w:spacing w:line="240" w:lineRule="exact"/>
    </w:pPr>
  </w:style>
  <w:style w:type="paragraph" w:customStyle="1" w:styleId="Gegevens">
    <w:name w:val="Gegevens"/>
    <w:basedOn w:val="Brief"/>
    <w:rsid w:val="00591F00"/>
    <w:rPr>
      <w:sz w:val="16"/>
    </w:rPr>
  </w:style>
  <w:style w:type="paragraph" w:customStyle="1" w:styleId="Persbericht">
    <w:name w:val="Persbericht"/>
    <w:basedOn w:val="Documentnaam"/>
    <w:rsid w:val="00591F00"/>
    <w:pPr>
      <w:spacing w:line="240" w:lineRule="auto"/>
    </w:pPr>
    <w:rPr>
      <w:sz w:val="42"/>
    </w:rPr>
  </w:style>
  <w:style w:type="paragraph" w:customStyle="1" w:styleId="Retouradres">
    <w:name w:val="Retouradres"/>
    <w:basedOn w:val="Standaard"/>
    <w:rsid w:val="00591F00"/>
    <w:rPr>
      <w:caps/>
      <w:sz w:val="12"/>
    </w:rPr>
  </w:style>
  <w:style w:type="paragraph" w:customStyle="1" w:styleId="RapportTitel">
    <w:name w:val="Rapport Titel"/>
    <w:basedOn w:val="Standaard"/>
    <w:next w:val="Standaard"/>
    <w:autoRedefine/>
    <w:rsid w:val="006253FC"/>
    <w:pPr>
      <w:framePr w:wrap="around" w:vAnchor="page" w:hAnchor="page" w:x="1771" w:y="5902"/>
      <w:spacing w:line="420" w:lineRule="exact"/>
    </w:pPr>
    <w:rPr>
      <w:b/>
      <w:color w:val="00325F"/>
      <w:sz w:val="28"/>
      <w:szCs w:val="28"/>
    </w:rPr>
  </w:style>
  <w:style w:type="paragraph" w:customStyle="1" w:styleId="RapportSubtitel">
    <w:name w:val="Rapport Subtitel"/>
    <w:basedOn w:val="RapportTitel"/>
    <w:next w:val="Standaard"/>
    <w:rsid w:val="00DF459B"/>
    <w:pPr>
      <w:framePr w:wrap="around"/>
    </w:pPr>
    <w:rPr>
      <w:color w:val="E61432"/>
      <w:sz w:val="19"/>
    </w:rPr>
  </w:style>
  <w:style w:type="paragraph" w:customStyle="1" w:styleId="RapportHoofdstuktitel">
    <w:name w:val="Rapport Hoofdstuktitel"/>
    <w:basedOn w:val="RapportTitel"/>
    <w:rsid w:val="00F743BC"/>
    <w:pPr>
      <w:framePr w:wrap="around"/>
      <w:tabs>
        <w:tab w:val="clear" w:pos="340"/>
        <w:tab w:val="clear" w:pos="1021"/>
        <w:tab w:val="clear" w:pos="1361"/>
        <w:tab w:val="clear" w:pos="1701"/>
        <w:tab w:val="clear" w:pos="2041"/>
        <w:tab w:val="clear" w:pos="2381"/>
        <w:tab w:val="clear" w:pos="3062"/>
        <w:tab w:val="clear" w:pos="3402"/>
        <w:tab w:val="clear" w:pos="3742"/>
        <w:tab w:val="clear" w:pos="4082"/>
        <w:tab w:val="clear" w:pos="4423"/>
        <w:tab w:val="clear" w:pos="4763"/>
        <w:tab w:val="clear" w:pos="5103"/>
        <w:tab w:val="clear" w:pos="5783"/>
        <w:tab w:val="clear" w:pos="6124"/>
        <w:tab w:val="clear" w:pos="6464"/>
        <w:tab w:val="clear" w:pos="6804"/>
        <w:tab w:val="clear" w:pos="7144"/>
        <w:tab w:val="clear" w:pos="7484"/>
        <w:tab w:val="clear" w:pos="7825"/>
        <w:tab w:val="clear" w:pos="8165"/>
        <w:tab w:val="clear" w:pos="8505"/>
        <w:tab w:val="left" w:pos="907"/>
        <w:tab w:val="left" w:pos="1814"/>
        <w:tab w:val="left" w:pos="3629"/>
        <w:tab w:val="left" w:pos="4536"/>
        <w:tab w:val="left" w:pos="6350"/>
        <w:tab w:val="left" w:pos="7258"/>
      </w:tabs>
    </w:pPr>
  </w:style>
  <w:style w:type="paragraph" w:customStyle="1" w:styleId="Onderschrift">
    <w:name w:val="Onderschrift"/>
    <w:basedOn w:val="Standaard"/>
    <w:next w:val="Standaard"/>
    <w:rsid w:val="005667D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jc w:val="left"/>
    </w:pPr>
    <w:rPr>
      <w:rFonts w:ascii="Arial" w:hAnsi="Arial"/>
      <w:i/>
      <w:sz w:val="18"/>
      <w:szCs w:val="20"/>
    </w:rPr>
  </w:style>
  <w:style w:type="paragraph" w:customStyle="1" w:styleId="leden">
    <w:name w:val="leden"/>
    <w:basedOn w:val="Standaard"/>
    <w:link w:val="ledenChar"/>
    <w:rsid w:val="00323733"/>
    <w:pPr>
      <w:numPr>
        <w:numId w:val="8"/>
      </w:numPr>
      <w:tabs>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pPr>
    <w:rPr>
      <w:rFonts w:ascii="Verdana" w:hAnsi="Verdana"/>
      <w:sz w:val="18"/>
      <w:szCs w:val="18"/>
      <w:lang w:val="x-none" w:eastAsia="x-none"/>
    </w:rPr>
  </w:style>
  <w:style w:type="paragraph" w:customStyle="1" w:styleId="Artikel">
    <w:name w:val="Artikel"/>
    <w:basedOn w:val="Kop1"/>
    <w:next w:val="Standaard"/>
    <w:autoRedefine/>
    <w:rsid w:val="00323733"/>
    <w:pPr>
      <w:numPr>
        <w:numId w:val="12"/>
      </w:numPr>
      <w:tabs>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360" w:line="240" w:lineRule="atLeast"/>
    </w:pPr>
    <w:rPr>
      <w:rFonts w:ascii="Verdana" w:hAnsi="Verdana"/>
      <w:b w:val="0"/>
      <w:color w:val="auto"/>
      <w:sz w:val="20"/>
      <w:szCs w:val="18"/>
    </w:rPr>
  </w:style>
  <w:style w:type="character" w:customStyle="1" w:styleId="ledenChar">
    <w:name w:val="leden Char"/>
    <w:link w:val="leden"/>
    <w:rsid w:val="00323733"/>
    <w:rPr>
      <w:rFonts w:ascii="Verdana" w:hAnsi="Verdana"/>
      <w:sz w:val="18"/>
      <w:szCs w:val="18"/>
      <w:lang w:val="x-none" w:eastAsia="x-none"/>
    </w:rPr>
  </w:style>
  <w:style w:type="character" w:styleId="Hyperlink">
    <w:name w:val="Hyperlink"/>
    <w:uiPriority w:val="99"/>
    <w:rsid w:val="00C75E0B"/>
    <w:rPr>
      <w:color w:val="0000FF"/>
      <w:u w:val="single"/>
    </w:rPr>
  </w:style>
  <w:style w:type="paragraph" w:styleId="Kopvaninhoudsopgave">
    <w:name w:val="TOC Heading"/>
    <w:basedOn w:val="Kop1"/>
    <w:next w:val="Standaard"/>
    <w:uiPriority w:val="39"/>
    <w:qFormat/>
    <w:rsid w:val="00B57ECC"/>
    <w:pPr>
      <w:keepLines/>
      <w:tabs>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480" w:after="0" w:line="276" w:lineRule="auto"/>
      <w:ind w:left="0" w:firstLine="0"/>
      <w:outlineLvl w:val="9"/>
    </w:pPr>
    <w:rPr>
      <w:rFonts w:ascii="Cambria" w:hAnsi="Cambria"/>
      <w:color w:val="365F91"/>
      <w:kern w:val="0"/>
      <w:szCs w:val="28"/>
    </w:rPr>
  </w:style>
  <w:style w:type="paragraph" w:styleId="Lijstalinea">
    <w:name w:val="List Paragraph"/>
    <w:basedOn w:val="Standaard"/>
    <w:uiPriority w:val="34"/>
    <w:qFormat/>
    <w:rsid w:val="00773C10"/>
    <w:pPr>
      <w:ind w:left="708"/>
    </w:pPr>
  </w:style>
  <w:style w:type="table" w:styleId="Tabelraster">
    <w:name w:val="Table Grid"/>
    <w:basedOn w:val="Standaardtabel"/>
    <w:rsid w:val="005C366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Unicode" w:hAnsi="Lucida Sans Unicode"/>
      <w:sz w:val="18"/>
    </w:rPr>
    <w:tblPr>
      <w:tblCellMar>
        <w:left w:w="0" w:type="dxa"/>
        <w:right w:w="0" w:type="dxa"/>
      </w:tblCellMar>
    </w:tblPr>
  </w:style>
  <w:style w:type="paragraph" w:styleId="Revisie">
    <w:name w:val="Revision"/>
    <w:hidden/>
    <w:uiPriority w:val="99"/>
    <w:semiHidden/>
    <w:rsid w:val="002A4DC9"/>
    <w:rPr>
      <w:rFonts w:ascii="Lucida Sans" w:hAnsi="Lucida Sans"/>
      <w:sz w:val="19"/>
      <w:szCs w:val="24"/>
    </w:rPr>
  </w:style>
  <w:style w:type="paragraph" w:customStyle="1" w:styleId="RapportBijschriftVoettekstColofon">
    <w:name w:val="Rapport Bijschrift/Voettekst/Colofon"/>
    <w:basedOn w:val="Standaard"/>
    <w:rsid w:val="00C75E0B"/>
    <w:rPr>
      <w:sz w:val="16"/>
    </w:rPr>
  </w:style>
  <w:style w:type="paragraph" w:styleId="Koptekst">
    <w:name w:val="header"/>
    <w:basedOn w:val="Standaard"/>
    <w:link w:val="KoptekstChar"/>
    <w:uiPriority w:val="9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rPr>
      <w:sz w:val="18"/>
      <w:lang w:val="x-none" w:eastAsia="x-none"/>
    </w:rPr>
  </w:style>
  <w:style w:type="paragraph" w:styleId="Voettekst">
    <w:name w:val="footer"/>
    <w:aliases w:val="B&amp;B Footer"/>
    <w:basedOn w:val="Standaard"/>
    <w:link w:val="VoettekstChar"/>
    <w:uiPriority w:val="9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rPr>
      <w:sz w:val="18"/>
      <w:lang w:val="x-none" w:eastAsia="x-none"/>
    </w:rPr>
  </w:style>
  <w:style w:type="character" w:styleId="Paginanummer">
    <w:name w:val="page number"/>
    <w:basedOn w:val="Standaardalinea-lettertype"/>
    <w:rsid w:val="0076333B"/>
  </w:style>
  <w:style w:type="paragraph" w:styleId="Inhopg2">
    <w:name w:val="toc 2"/>
    <w:basedOn w:val="Standaard"/>
    <w:next w:val="Standaard"/>
    <w:autoRedefine/>
    <w:uiPriority w:val="39"/>
    <w:rsid w:val="00B57EC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color w:val="00325F"/>
    </w:rPr>
  </w:style>
  <w:style w:type="paragraph" w:styleId="Inhopg3">
    <w:name w:val="toc 3"/>
    <w:basedOn w:val="Standaard"/>
    <w:next w:val="Standaard"/>
    <w:autoRedefine/>
    <w:uiPriority w:val="39"/>
    <w:rsid w:val="003D385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color w:val="00325F"/>
    </w:rPr>
  </w:style>
  <w:style w:type="paragraph" w:styleId="Inhopg1">
    <w:name w:val="toc 1"/>
    <w:basedOn w:val="Standaard"/>
    <w:next w:val="Standaard"/>
    <w:autoRedefine/>
    <w:uiPriority w:val="39"/>
    <w:rsid w:val="00DA3606"/>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b/>
      <w:color w:val="00325F"/>
    </w:rPr>
  </w:style>
  <w:style w:type="character" w:customStyle="1" w:styleId="Kop4Char">
    <w:name w:val="Kop 4 Char"/>
    <w:link w:val="Kop4"/>
    <w:rsid w:val="004070F8"/>
    <w:rPr>
      <w:rFonts w:ascii="Lucida Sans" w:hAnsi="Lucida Sans"/>
      <w:bCs/>
      <w:szCs w:val="28"/>
    </w:rPr>
  </w:style>
  <w:style w:type="character" w:customStyle="1" w:styleId="Kop5Char">
    <w:name w:val="Kop 5 Char"/>
    <w:link w:val="Kop5"/>
    <w:rsid w:val="004070F8"/>
    <w:rPr>
      <w:rFonts w:ascii="Lucida Sans" w:hAnsi="Lucida Sans"/>
      <w:b/>
      <w:bCs/>
      <w:i/>
      <w:iCs/>
      <w:sz w:val="26"/>
      <w:szCs w:val="26"/>
    </w:rPr>
  </w:style>
  <w:style w:type="character" w:customStyle="1" w:styleId="Kop6Char">
    <w:name w:val="Kop 6 Char"/>
    <w:link w:val="Kop6"/>
    <w:rsid w:val="004070F8"/>
    <w:rPr>
      <w:rFonts w:ascii="Lucida Sans" w:hAnsi="Lucida Sans"/>
      <w:b/>
      <w:bCs/>
    </w:rPr>
  </w:style>
  <w:style w:type="character" w:customStyle="1" w:styleId="Kop7Char">
    <w:name w:val="Kop 7 Char"/>
    <w:link w:val="Kop7"/>
    <w:rsid w:val="004070F8"/>
    <w:rPr>
      <w:rFonts w:ascii="Lucida Sans" w:hAnsi="Lucida Sans"/>
      <w:sz w:val="24"/>
      <w:szCs w:val="24"/>
    </w:rPr>
  </w:style>
  <w:style w:type="character" w:customStyle="1" w:styleId="Kop8Char">
    <w:name w:val="Kop 8 Char"/>
    <w:link w:val="Kop8"/>
    <w:rsid w:val="004070F8"/>
    <w:rPr>
      <w:rFonts w:ascii="Lucida Sans" w:hAnsi="Lucida Sans"/>
      <w:i/>
      <w:iCs/>
      <w:sz w:val="24"/>
      <w:szCs w:val="24"/>
    </w:rPr>
  </w:style>
  <w:style w:type="character" w:customStyle="1" w:styleId="Kop9Char">
    <w:name w:val="Kop 9 Char"/>
    <w:link w:val="Kop9"/>
    <w:rsid w:val="004070F8"/>
    <w:rPr>
      <w:rFonts w:ascii="Lucida Sans" w:hAnsi="Lucida Sans" w:cs="Arial"/>
    </w:rPr>
  </w:style>
  <w:style w:type="paragraph" w:styleId="Bijschrift">
    <w:name w:val="caption"/>
    <w:basedOn w:val="Standaard"/>
    <w:next w:val="Standaard"/>
    <w:semiHidden/>
    <w:unhideWhenUsed/>
    <w:qFormat/>
    <w:rsid w:val="00643DD5"/>
    <w:rPr>
      <w:b/>
      <w:bCs/>
      <w:sz w:val="20"/>
      <w:szCs w:val="20"/>
    </w:rPr>
  </w:style>
  <w:style w:type="paragraph" w:customStyle="1" w:styleId="Plattetekstrapport">
    <w:name w:val="Platte tekst rapport"/>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lang w:eastAsia="en-US"/>
    </w:rPr>
  </w:style>
  <w:style w:type="paragraph" w:styleId="Geenafstand">
    <w:name w:val="No Spacing"/>
    <w:uiPriority w:val="1"/>
    <w:qFormat/>
    <w:rsid w:val="00643DD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jc w:val="both"/>
    </w:pPr>
    <w:rPr>
      <w:rFonts w:ascii="Lucida Sans" w:hAnsi="Lucida Sans"/>
      <w:sz w:val="19"/>
      <w:szCs w:val="24"/>
    </w:rPr>
  </w:style>
  <w:style w:type="paragraph" w:styleId="Ballontekst">
    <w:name w:val="Balloon Text"/>
    <w:basedOn w:val="Standaard"/>
    <w:link w:val="Ballon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rFonts w:ascii="Tahoma" w:hAnsi="Tahoma"/>
      <w:sz w:val="16"/>
      <w:szCs w:val="16"/>
      <w:lang w:val="x-none" w:eastAsia="x-none"/>
    </w:rPr>
  </w:style>
  <w:style w:type="character" w:customStyle="1" w:styleId="BallontekstChar">
    <w:name w:val="Ballontekst Char"/>
    <w:link w:val="Ballontekst"/>
    <w:rsid w:val="004070F8"/>
    <w:rPr>
      <w:rFonts w:ascii="Tahoma" w:hAnsi="Tahoma" w:cs="Tahoma"/>
      <w:sz w:val="16"/>
      <w:szCs w:val="16"/>
    </w:rPr>
  </w:style>
  <w:style w:type="paragraph" w:customStyle="1" w:styleId="KopjesTabel">
    <w:name w:val="KopjesTabel"/>
    <w:basedOn w:val="Standaard"/>
    <w:link w:val="KopjesTabel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rPr>
      <w:sz w:val="16"/>
      <w:szCs w:val="20"/>
      <w:lang w:val="x-none" w:eastAsia="x-none"/>
    </w:rPr>
  </w:style>
  <w:style w:type="character" w:customStyle="1" w:styleId="KopjesTabelChar">
    <w:name w:val="KopjesTabel Char"/>
    <w:link w:val="KopjesTabel"/>
    <w:rsid w:val="004070F8"/>
    <w:rPr>
      <w:rFonts w:ascii="Lucida Sans" w:hAnsi="Lucida Sans"/>
      <w:sz w:val="16"/>
    </w:rPr>
  </w:style>
  <w:style w:type="paragraph" w:customStyle="1" w:styleId="NAWwaarden">
    <w:name w:val="NAW_waarden"/>
    <w:basedOn w:val="KopjesTabel"/>
    <w:rsid w:val="004070F8"/>
    <w:rPr>
      <w:sz w:val="19"/>
      <w:szCs w:val="19"/>
    </w:rPr>
  </w:style>
  <w:style w:type="paragraph" w:styleId="Inhopg4">
    <w:name w:val="toc 4"/>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660"/>
    </w:pPr>
    <w:rPr>
      <w:sz w:val="20"/>
      <w:szCs w:val="20"/>
    </w:rPr>
  </w:style>
  <w:style w:type="paragraph" w:styleId="Inhopg5">
    <w:name w:val="toc 5"/>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880"/>
    </w:pPr>
    <w:rPr>
      <w:sz w:val="20"/>
      <w:szCs w:val="20"/>
    </w:rPr>
  </w:style>
  <w:style w:type="paragraph" w:styleId="Lijst3">
    <w:name w:val="List 3"/>
    <w:basedOn w:val="Standaard"/>
    <w:rsid w:val="004070F8"/>
    <w:pPr>
      <w:numPr>
        <w:ilvl w:val="1"/>
        <w:numId w:val="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styleId="Inhopg6">
    <w:name w:val="toc 6"/>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100"/>
    </w:pPr>
    <w:rPr>
      <w:sz w:val="20"/>
      <w:szCs w:val="20"/>
    </w:rPr>
  </w:style>
  <w:style w:type="paragraph" w:styleId="Inhopg7">
    <w:name w:val="toc 7"/>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320"/>
    </w:pPr>
    <w:rPr>
      <w:sz w:val="20"/>
      <w:szCs w:val="20"/>
    </w:rPr>
  </w:style>
  <w:style w:type="paragraph" w:styleId="Inhopg8">
    <w:name w:val="toc 8"/>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540"/>
    </w:pPr>
    <w:rPr>
      <w:sz w:val="20"/>
      <w:szCs w:val="20"/>
    </w:rPr>
  </w:style>
  <w:style w:type="paragraph" w:styleId="Inhopg9">
    <w:name w:val="toc 9"/>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760"/>
    </w:pPr>
    <w:rPr>
      <w:sz w:val="20"/>
      <w:szCs w:val="20"/>
    </w:rPr>
  </w:style>
  <w:style w:type="paragraph" w:styleId="Titel">
    <w:name w:val="Title"/>
    <w:basedOn w:val="Standaard"/>
    <w:link w:val="Titel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jc w:val="center"/>
      <w:outlineLvl w:val="0"/>
    </w:pPr>
    <w:rPr>
      <w:b/>
      <w:bCs/>
      <w:kern w:val="28"/>
      <w:sz w:val="32"/>
      <w:szCs w:val="32"/>
      <w:lang w:val="x-none" w:eastAsia="x-none"/>
    </w:rPr>
  </w:style>
  <w:style w:type="character" w:customStyle="1" w:styleId="TitelChar">
    <w:name w:val="Titel Char"/>
    <w:link w:val="Titel"/>
    <w:rsid w:val="004070F8"/>
    <w:rPr>
      <w:rFonts w:ascii="Lucida Sans" w:hAnsi="Lucida Sans" w:cs="Arial"/>
      <w:b/>
      <w:bCs/>
      <w:kern w:val="28"/>
      <w:sz w:val="32"/>
      <w:szCs w:val="32"/>
    </w:rPr>
  </w:style>
  <w:style w:type="paragraph" w:customStyle="1" w:styleId="Inspring2opsom">
    <w:name w:val="Inspring2 opsom"/>
    <w:basedOn w:val="Standaard"/>
    <w:rsid w:val="004070F8"/>
    <w:pPr>
      <w:numPr>
        <w:ilvl w:val="3"/>
        <w:numId w:val="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customStyle="1" w:styleId="Inspring3abc">
    <w:name w:val="Inspring3 abc"/>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styleId="Plattetekst">
    <w:name w:val="Body Text"/>
    <w:basedOn w:val="Standaard"/>
    <w:link w:val="Platte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eastAsia="SimSun" w:hAnsi="Arial"/>
      <w:sz w:val="20"/>
      <w:szCs w:val="20"/>
      <w:lang w:val="x-none" w:eastAsia="zh-CN"/>
    </w:rPr>
  </w:style>
  <w:style w:type="character" w:customStyle="1" w:styleId="PlattetekstChar">
    <w:name w:val="Platte tekst Char"/>
    <w:link w:val="Plattetekst"/>
    <w:rsid w:val="004070F8"/>
    <w:rPr>
      <w:rFonts w:ascii="Arial" w:eastAsia="SimSun" w:hAnsi="Arial" w:cs="Arial"/>
      <w:lang w:eastAsia="zh-CN"/>
    </w:rPr>
  </w:style>
  <w:style w:type="paragraph" w:styleId="Voetnoottekst">
    <w:name w:val="footnote text"/>
    <w:basedOn w:val="Standaard"/>
    <w:link w:val="Voetnoot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lang w:val="x-none" w:eastAsia="x-none"/>
    </w:rPr>
  </w:style>
  <w:style w:type="character" w:customStyle="1" w:styleId="VoetnoottekstChar">
    <w:name w:val="Voetnoottekst Char"/>
    <w:link w:val="Voetnoottekst"/>
    <w:rsid w:val="004070F8"/>
    <w:rPr>
      <w:rFonts w:ascii="Lucida Sans" w:hAnsi="Lucida Sans"/>
    </w:rPr>
  </w:style>
  <w:style w:type="character" w:styleId="Voetnootmarkering">
    <w:name w:val="footnote reference"/>
    <w:rsid w:val="004070F8"/>
    <w:rPr>
      <w:vertAlign w:val="superscript"/>
    </w:rPr>
  </w:style>
  <w:style w:type="numbering" w:customStyle="1" w:styleId="OpmaakprofielMeerdereniveaus">
    <w:name w:val="Opmaakprofiel Meerdere niveaus"/>
    <w:basedOn w:val="Geenlijst"/>
    <w:rsid w:val="004070F8"/>
    <w:pPr>
      <w:numPr>
        <w:numId w:val="5"/>
      </w:numPr>
    </w:pPr>
  </w:style>
  <w:style w:type="paragraph" w:styleId="Tekstopmerking">
    <w:name w:val="annotation text"/>
    <w:basedOn w:val="Standaard"/>
    <w:link w:val="Tekstopmerking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eastAsia="SimSun" w:hAnsi="Arial"/>
      <w:sz w:val="20"/>
      <w:szCs w:val="20"/>
      <w:lang w:val="x-none" w:eastAsia="zh-CN"/>
    </w:rPr>
  </w:style>
  <w:style w:type="character" w:customStyle="1" w:styleId="TekstopmerkingChar">
    <w:name w:val="Tekst opmerking Char"/>
    <w:link w:val="Tekstopmerking"/>
    <w:rsid w:val="004070F8"/>
    <w:rPr>
      <w:rFonts w:ascii="Arial" w:eastAsia="SimSun" w:hAnsi="Arial" w:cs="Arial"/>
      <w:lang w:eastAsia="zh-CN"/>
    </w:rPr>
  </w:style>
  <w:style w:type="paragraph" w:customStyle="1" w:styleId="Lijstalinea1">
    <w:name w:val="Lijstalinea1"/>
    <w:basedOn w:val="Standaard"/>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720"/>
      <w:contextualSpacing/>
    </w:pPr>
    <w:rPr>
      <w:rFonts w:ascii="Cambria" w:eastAsia="MS ??" w:hAnsi="Cambria"/>
      <w:sz w:val="24"/>
      <w:lang w:eastAsia="ja-JP"/>
    </w:rPr>
  </w:style>
  <w:style w:type="character" w:customStyle="1" w:styleId="VoettekstChar">
    <w:name w:val="Voettekst Char"/>
    <w:aliases w:val="B&amp;B Footer Char"/>
    <w:link w:val="Voettekst"/>
    <w:uiPriority w:val="99"/>
    <w:rsid w:val="004070F8"/>
    <w:rPr>
      <w:rFonts w:ascii="Lucida Sans" w:hAnsi="Lucida Sans"/>
      <w:sz w:val="18"/>
      <w:szCs w:val="24"/>
    </w:rPr>
  </w:style>
  <w:style w:type="paragraph" w:styleId="Plattetekstinspringen">
    <w:name w:val="Body Text Indent"/>
    <w:basedOn w:val="Standaard"/>
    <w:link w:val="Plattetekstinspringen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120" w:line="290" w:lineRule="exact"/>
      <w:ind w:left="283"/>
    </w:pPr>
    <w:rPr>
      <w:sz w:val="20"/>
      <w:szCs w:val="20"/>
      <w:lang w:val="x-none" w:eastAsia="x-none"/>
    </w:rPr>
  </w:style>
  <w:style w:type="character" w:customStyle="1" w:styleId="PlattetekstinspringenChar">
    <w:name w:val="Platte tekst inspringen Char"/>
    <w:link w:val="Plattetekstinspringen"/>
    <w:rsid w:val="004070F8"/>
    <w:rPr>
      <w:rFonts w:ascii="Lucida Sans" w:hAnsi="Lucida Sans"/>
    </w:rPr>
  </w:style>
  <w:style w:type="paragraph" w:customStyle="1" w:styleId="Definitielijst">
    <w:name w:val="Definitielijst"/>
    <w:basedOn w:val="Standaard"/>
    <w:next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360"/>
    </w:pPr>
    <w:rPr>
      <w:rFonts w:ascii="Times New Roman" w:hAnsi="Times New Roman" w:cs="Arial"/>
      <w:snapToGrid w:val="0"/>
      <w:sz w:val="24"/>
      <w:szCs w:val="20"/>
    </w:rPr>
  </w:style>
  <w:style w:type="paragraph" w:styleId="Plattetekst2">
    <w:name w:val="Body Text 2"/>
    <w:basedOn w:val="Standaard"/>
    <w:link w:val="Plattetekst2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i/>
      <w:color w:val="008000"/>
      <w:sz w:val="20"/>
      <w:szCs w:val="20"/>
      <w:lang w:val="x-none" w:eastAsia="zh-CN"/>
    </w:rPr>
  </w:style>
  <w:style w:type="character" w:customStyle="1" w:styleId="Plattetekst2Char">
    <w:name w:val="Platte tekst 2 Char"/>
    <w:link w:val="Plattetekst2"/>
    <w:rsid w:val="004070F8"/>
    <w:rPr>
      <w:rFonts w:ascii="Lucida Sans" w:eastAsia="SimSun" w:hAnsi="Lucida Sans" w:cs="Arial"/>
      <w:i/>
      <w:color w:val="008000"/>
      <w:lang w:eastAsia="zh-CN"/>
    </w:rPr>
  </w:style>
  <w:style w:type="paragraph" w:styleId="Plattetekst3">
    <w:name w:val="Body Text 3"/>
    <w:basedOn w:val="Standaard"/>
    <w:link w:val="Plattetekst3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color w:val="008000"/>
      <w:sz w:val="20"/>
      <w:szCs w:val="20"/>
      <w:lang w:val="x-none" w:eastAsia="zh-CN"/>
    </w:rPr>
  </w:style>
  <w:style w:type="character" w:customStyle="1" w:styleId="Plattetekst3Char">
    <w:name w:val="Platte tekst 3 Char"/>
    <w:link w:val="Plattetekst3"/>
    <w:rsid w:val="004070F8"/>
    <w:rPr>
      <w:rFonts w:ascii="Lucida Sans" w:eastAsia="SimSun" w:hAnsi="Lucida Sans" w:cs="Arial"/>
      <w:color w:val="008000"/>
      <w:lang w:eastAsia="zh-CN"/>
    </w:rPr>
  </w:style>
  <w:style w:type="paragraph" w:styleId="Normaalweb">
    <w:name w:val="Normal (Web)"/>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00" w:beforeAutospacing="1" w:after="100" w:afterAutospacing="1" w:line="240" w:lineRule="auto"/>
    </w:pPr>
    <w:rPr>
      <w:rFonts w:ascii="Times New Roman" w:hAnsi="Times New Roman"/>
      <w:sz w:val="24"/>
    </w:rPr>
  </w:style>
  <w:style w:type="character" w:styleId="Verwijzingopmerking">
    <w:name w:val="annotation reference"/>
    <w:rsid w:val="004070F8"/>
    <w:rPr>
      <w:sz w:val="16"/>
      <w:szCs w:val="16"/>
    </w:rPr>
  </w:style>
  <w:style w:type="paragraph" w:styleId="Onderwerpvanopmerking">
    <w:name w:val="annotation subject"/>
    <w:basedOn w:val="Tekstopmerking"/>
    <w:next w:val="Tekstopmerking"/>
    <w:link w:val="OnderwerpvanopmerkingChar"/>
    <w:rsid w:val="004070F8"/>
    <w:rPr>
      <w:rFonts w:ascii="Kievit-Book" w:hAnsi="Kievit-Book"/>
      <w:b/>
      <w:bCs/>
    </w:rPr>
  </w:style>
  <w:style w:type="character" w:customStyle="1" w:styleId="OnderwerpvanopmerkingChar">
    <w:name w:val="Onderwerp van opmerking Char"/>
    <w:link w:val="Onderwerpvanopmerking"/>
    <w:rsid w:val="004070F8"/>
    <w:rPr>
      <w:rFonts w:ascii="Kievit-Book" w:eastAsia="SimSun" w:hAnsi="Kievit-Book" w:cs="Arial"/>
      <w:b/>
      <w:bCs/>
      <w:lang w:eastAsia="zh-CN"/>
    </w:rPr>
  </w:style>
  <w:style w:type="paragraph" w:styleId="Index1">
    <w:name w:val="index 1"/>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220" w:hanging="220"/>
    </w:pPr>
    <w:rPr>
      <w:rFonts w:ascii="Times New Roman" w:eastAsia="SimSun" w:hAnsi="Times New Roman" w:cs="Arial"/>
      <w:sz w:val="20"/>
      <w:szCs w:val="20"/>
      <w:lang w:eastAsia="zh-CN"/>
    </w:rPr>
  </w:style>
  <w:style w:type="paragraph" w:styleId="Index2">
    <w:name w:val="index 2"/>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440" w:hanging="220"/>
    </w:pPr>
    <w:rPr>
      <w:rFonts w:ascii="Times New Roman" w:eastAsia="SimSun" w:hAnsi="Times New Roman" w:cs="Arial"/>
      <w:sz w:val="20"/>
      <w:szCs w:val="20"/>
      <w:lang w:eastAsia="zh-CN"/>
    </w:rPr>
  </w:style>
  <w:style w:type="paragraph" w:styleId="Index3">
    <w:name w:val="index 3"/>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660" w:hanging="220"/>
    </w:pPr>
    <w:rPr>
      <w:rFonts w:ascii="Times New Roman" w:eastAsia="SimSun" w:hAnsi="Times New Roman" w:cs="Arial"/>
      <w:sz w:val="20"/>
      <w:szCs w:val="20"/>
      <w:lang w:eastAsia="zh-CN"/>
    </w:rPr>
  </w:style>
  <w:style w:type="paragraph" w:styleId="Index4">
    <w:name w:val="index 4"/>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cs="Arial"/>
      <w:color w:val="3366FF"/>
      <w:sz w:val="24"/>
      <w:lang w:eastAsia="zh-CN"/>
    </w:rPr>
  </w:style>
  <w:style w:type="paragraph" w:styleId="Index5">
    <w:name w:val="index 5"/>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100" w:hanging="220"/>
    </w:pPr>
    <w:rPr>
      <w:rFonts w:ascii="Times New Roman" w:eastAsia="SimSun" w:hAnsi="Times New Roman" w:cs="Arial"/>
      <w:sz w:val="20"/>
      <w:szCs w:val="20"/>
      <w:lang w:eastAsia="zh-CN"/>
    </w:rPr>
  </w:style>
  <w:style w:type="paragraph" w:styleId="Index6">
    <w:name w:val="index 6"/>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320" w:hanging="220"/>
    </w:pPr>
    <w:rPr>
      <w:rFonts w:ascii="Times New Roman" w:eastAsia="SimSun" w:hAnsi="Times New Roman" w:cs="Arial"/>
      <w:sz w:val="20"/>
      <w:szCs w:val="20"/>
      <w:lang w:eastAsia="zh-CN"/>
    </w:rPr>
  </w:style>
  <w:style w:type="paragraph" w:styleId="Index7">
    <w:name w:val="index 7"/>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540" w:hanging="220"/>
    </w:pPr>
    <w:rPr>
      <w:rFonts w:ascii="Times New Roman" w:eastAsia="SimSun" w:hAnsi="Times New Roman" w:cs="Arial"/>
      <w:sz w:val="20"/>
      <w:szCs w:val="20"/>
      <w:lang w:eastAsia="zh-CN"/>
    </w:rPr>
  </w:style>
  <w:style w:type="paragraph" w:styleId="Index8">
    <w:name w:val="index 8"/>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760" w:hanging="220"/>
    </w:pPr>
    <w:rPr>
      <w:rFonts w:ascii="Times New Roman" w:eastAsia="SimSun" w:hAnsi="Times New Roman" w:cs="Arial"/>
      <w:sz w:val="20"/>
      <w:szCs w:val="20"/>
      <w:lang w:eastAsia="zh-CN"/>
    </w:rPr>
  </w:style>
  <w:style w:type="paragraph" w:styleId="Index9">
    <w:name w:val="index 9"/>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980" w:hanging="220"/>
    </w:pPr>
    <w:rPr>
      <w:rFonts w:ascii="Times New Roman" w:eastAsia="SimSun" w:hAnsi="Times New Roman" w:cs="Arial"/>
      <w:sz w:val="20"/>
      <w:szCs w:val="20"/>
      <w:lang w:eastAsia="zh-CN"/>
    </w:rPr>
  </w:style>
  <w:style w:type="paragraph" w:styleId="Indexkop">
    <w:name w:val="index heading"/>
    <w:basedOn w:val="Standaard"/>
    <w:next w:val="Index1"/>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20" w:after="120" w:line="240" w:lineRule="auto"/>
    </w:pPr>
    <w:rPr>
      <w:rFonts w:ascii="Times New Roman" w:eastAsia="SimSun" w:hAnsi="Times New Roman" w:cs="Arial"/>
      <w:b/>
      <w:i/>
      <w:sz w:val="20"/>
      <w:szCs w:val="20"/>
      <w:lang w:eastAsia="zh-CN"/>
    </w:rPr>
  </w:style>
  <w:style w:type="paragraph" w:styleId="Lijstopsomteken">
    <w:name w:val="List Bullet"/>
    <w:basedOn w:val="Standaard"/>
    <w:autoRedefine/>
    <w:rsid w:val="004070F8"/>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right" w:pos="-442"/>
        <w:tab w:val="left" w:pos="0"/>
        <w:tab w:val="left" w:pos="221"/>
        <w:tab w:val="left" w:pos="442"/>
        <w:tab w:val="left" w:pos="663"/>
        <w:tab w:val="left" w:pos="1100"/>
        <w:tab w:val="left" w:pos="1321"/>
        <w:tab w:val="left" w:pos="2160"/>
        <w:tab w:val="left" w:pos="2880"/>
        <w:tab w:val="left" w:pos="3600"/>
        <w:tab w:val="left" w:pos="4321"/>
      </w:tabs>
      <w:overflowPunct w:val="0"/>
      <w:autoSpaceDE w:val="0"/>
      <w:autoSpaceDN w:val="0"/>
      <w:adjustRightInd w:val="0"/>
      <w:spacing w:line="260" w:lineRule="atLeast"/>
      <w:ind w:left="221" w:hanging="221"/>
      <w:textAlignment w:val="baseline"/>
    </w:pPr>
    <w:rPr>
      <w:rFonts w:ascii="TrumpMediaeval" w:hAnsi="TrumpMediaeval" w:cs="Arial"/>
      <w:spacing w:val="5"/>
      <w:szCs w:val="20"/>
      <w:lang w:eastAsia="zh-CN"/>
    </w:rPr>
  </w:style>
  <w:style w:type="paragraph" w:styleId="Plattetekstinspringen2">
    <w:name w:val="Body Text Indent 2"/>
    <w:basedOn w:val="Standaard"/>
    <w:link w:val="Plattetekstinspringen2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340"/>
    </w:pPr>
    <w:rPr>
      <w:rFonts w:eastAsia="SimSun"/>
      <w:sz w:val="20"/>
      <w:szCs w:val="20"/>
      <w:lang w:val="x-none" w:eastAsia="zh-CN"/>
    </w:rPr>
  </w:style>
  <w:style w:type="character" w:customStyle="1" w:styleId="Plattetekstinspringen2Char">
    <w:name w:val="Platte tekst inspringen 2 Char"/>
    <w:link w:val="Plattetekstinspringen2"/>
    <w:rsid w:val="004070F8"/>
    <w:rPr>
      <w:rFonts w:ascii="Lucida Sans" w:eastAsia="SimSun" w:hAnsi="Lucida Sans" w:cs="Arial"/>
      <w:lang w:eastAsia="zh-CN"/>
    </w:rPr>
  </w:style>
  <w:style w:type="paragraph" w:styleId="Plattetekstinspringen3">
    <w:name w:val="Body Text Indent 3"/>
    <w:basedOn w:val="Standaard"/>
    <w:link w:val="Plattetekstinspringen3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720" w:hanging="12"/>
    </w:pPr>
    <w:rPr>
      <w:rFonts w:eastAsia="SimSun"/>
      <w:sz w:val="20"/>
      <w:szCs w:val="20"/>
      <w:lang w:val="x-none" w:eastAsia="zh-CN"/>
    </w:rPr>
  </w:style>
  <w:style w:type="character" w:customStyle="1" w:styleId="Plattetekstinspringen3Char">
    <w:name w:val="Platte tekst inspringen 3 Char"/>
    <w:link w:val="Plattetekstinspringen3"/>
    <w:rsid w:val="004070F8"/>
    <w:rPr>
      <w:rFonts w:ascii="Lucida Sans" w:eastAsia="SimSun" w:hAnsi="Lucida Sans" w:cs="Arial"/>
      <w:lang w:eastAsia="zh-CN"/>
    </w:rPr>
  </w:style>
  <w:style w:type="paragraph" w:styleId="Documentstructuur">
    <w:name w:val="Document Map"/>
    <w:basedOn w:val="Standaard"/>
    <w:link w:val="DocumentstructuurChar"/>
    <w:rsid w:val="004070F8"/>
    <w:pPr>
      <w:shd w:val="clear" w:color="auto" w:fill="00008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Tahoma" w:eastAsia="SimSun" w:hAnsi="Tahoma"/>
      <w:sz w:val="20"/>
      <w:szCs w:val="20"/>
      <w:lang w:val="x-none" w:eastAsia="zh-CN"/>
    </w:rPr>
  </w:style>
  <w:style w:type="character" w:customStyle="1" w:styleId="DocumentstructuurChar">
    <w:name w:val="Documentstructuur Char"/>
    <w:link w:val="Documentstructuur"/>
    <w:rsid w:val="004070F8"/>
    <w:rPr>
      <w:rFonts w:ascii="Tahoma" w:eastAsia="SimSun" w:hAnsi="Tahoma" w:cs="Tahoma"/>
      <w:shd w:val="clear" w:color="auto" w:fill="000080"/>
      <w:lang w:eastAsia="zh-CN"/>
    </w:rPr>
  </w:style>
  <w:style w:type="paragraph" w:styleId="Standaardinspringing">
    <w:name w:val="Normal Indent"/>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567"/>
    </w:pPr>
    <w:rPr>
      <w:sz w:val="20"/>
      <w:szCs w:val="20"/>
      <w:lang w:eastAsia="en-US"/>
    </w:rPr>
  </w:style>
  <w:style w:type="paragraph" w:customStyle="1" w:styleId="tab">
    <w:name w:val="tab"/>
    <w:basedOn w:val="Standaard"/>
    <w:rsid w:val="004070F8"/>
    <w:pPr>
      <w:numPr>
        <w:numId w:val="6"/>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hAnsi="Arial" w:cs="Arial"/>
      <w:sz w:val="20"/>
      <w:szCs w:val="20"/>
    </w:rPr>
  </w:style>
  <w:style w:type="character" w:styleId="GevolgdeHyperlink">
    <w:name w:val="FollowedHyperlink"/>
    <w:rsid w:val="00A66658"/>
    <w:rPr>
      <w:color w:val="800080"/>
      <w:u w:val="single"/>
    </w:rPr>
  </w:style>
  <w:style w:type="character" w:customStyle="1" w:styleId="Kop2Char">
    <w:name w:val="Kop 2 Char"/>
    <w:link w:val="Kop2"/>
    <w:rsid w:val="00C95D08"/>
    <w:rPr>
      <w:rFonts w:ascii="Lucida Sans" w:hAnsi="Lucida Sans" w:cs="Arial"/>
      <w:b/>
      <w:bCs/>
      <w:iCs/>
      <w:color w:val="00325F"/>
      <w:sz w:val="21"/>
      <w:szCs w:val="28"/>
    </w:rPr>
  </w:style>
  <w:style w:type="character" w:customStyle="1" w:styleId="Kop1Char">
    <w:name w:val="Kop 1 Char"/>
    <w:link w:val="Kop1"/>
    <w:locked/>
    <w:rsid w:val="00470F60"/>
    <w:rPr>
      <w:rFonts w:ascii="Lucida Sans" w:hAnsi="Lucida Sans"/>
      <w:b/>
      <w:bCs/>
      <w:color w:val="00325F"/>
      <w:kern w:val="32"/>
      <w:sz w:val="28"/>
      <w:szCs w:val="32"/>
      <w:lang w:val="x-none" w:eastAsia="x-none" w:bidi="ar-SA"/>
    </w:rPr>
  </w:style>
  <w:style w:type="character" w:customStyle="1" w:styleId="KoptekstChar">
    <w:name w:val="Koptekst Char"/>
    <w:link w:val="Koptekst"/>
    <w:uiPriority w:val="99"/>
    <w:locked/>
    <w:rsid w:val="00BD3662"/>
    <w:rPr>
      <w:rFonts w:ascii="Lucida Sans" w:hAnsi="Lucida Sans"/>
      <w:sz w:val="18"/>
      <w:szCs w:val="24"/>
    </w:rPr>
  </w:style>
  <w:style w:type="character" w:styleId="Tekstvantijdelijkeaanduiding">
    <w:name w:val="Placeholder Text"/>
    <w:basedOn w:val="Standaardalinea-lettertype"/>
    <w:uiPriority w:val="99"/>
    <w:semiHidden/>
    <w:rsid w:val="000C17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0395">
      <w:bodyDiv w:val="1"/>
      <w:marLeft w:val="0"/>
      <w:marRight w:val="0"/>
      <w:marTop w:val="0"/>
      <w:marBottom w:val="0"/>
      <w:divBdr>
        <w:top w:val="none" w:sz="0" w:space="0" w:color="auto"/>
        <w:left w:val="none" w:sz="0" w:space="0" w:color="auto"/>
        <w:bottom w:val="none" w:sz="0" w:space="0" w:color="auto"/>
        <w:right w:val="none" w:sz="0" w:space="0" w:color="auto"/>
      </w:divBdr>
    </w:div>
    <w:div w:id="174152924">
      <w:bodyDiv w:val="1"/>
      <w:marLeft w:val="0"/>
      <w:marRight w:val="0"/>
      <w:marTop w:val="0"/>
      <w:marBottom w:val="0"/>
      <w:divBdr>
        <w:top w:val="none" w:sz="0" w:space="0" w:color="auto"/>
        <w:left w:val="none" w:sz="0" w:space="0" w:color="auto"/>
        <w:bottom w:val="none" w:sz="0" w:space="0" w:color="auto"/>
        <w:right w:val="none" w:sz="0" w:space="0" w:color="auto"/>
      </w:divBdr>
    </w:div>
    <w:div w:id="362171271">
      <w:bodyDiv w:val="1"/>
      <w:marLeft w:val="0"/>
      <w:marRight w:val="0"/>
      <w:marTop w:val="0"/>
      <w:marBottom w:val="0"/>
      <w:divBdr>
        <w:top w:val="none" w:sz="0" w:space="0" w:color="auto"/>
        <w:left w:val="none" w:sz="0" w:space="0" w:color="auto"/>
        <w:bottom w:val="none" w:sz="0" w:space="0" w:color="auto"/>
        <w:right w:val="none" w:sz="0" w:space="0" w:color="auto"/>
      </w:divBdr>
    </w:div>
    <w:div w:id="572012677">
      <w:bodyDiv w:val="1"/>
      <w:marLeft w:val="0"/>
      <w:marRight w:val="0"/>
      <w:marTop w:val="0"/>
      <w:marBottom w:val="0"/>
      <w:divBdr>
        <w:top w:val="none" w:sz="0" w:space="0" w:color="auto"/>
        <w:left w:val="none" w:sz="0" w:space="0" w:color="auto"/>
        <w:bottom w:val="none" w:sz="0" w:space="0" w:color="auto"/>
        <w:right w:val="none" w:sz="0" w:space="0" w:color="auto"/>
      </w:divBdr>
    </w:div>
    <w:div w:id="1029331450">
      <w:bodyDiv w:val="1"/>
      <w:marLeft w:val="0"/>
      <w:marRight w:val="0"/>
      <w:marTop w:val="0"/>
      <w:marBottom w:val="0"/>
      <w:divBdr>
        <w:top w:val="none" w:sz="0" w:space="0" w:color="auto"/>
        <w:left w:val="none" w:sz="0" w:space="0" w:color="auto"/>
        <w:bottom w:val="none" w:sz="0" w:space="0" w:color="auto"/>
        <w:right w:val="none" w:sz="0" w:space="0" w:color="auto"/>
      </w:divBdr>
    </w:div>
    <w:div w:id="1153836506">
      <w:bodyDiv w:val="1"/>
      <w:marLeft w:val="0"/>
      <w:marRight w:val="0"/>
      <w:marTop w:val="0"/>
      <w:marBottom w:val="0"/>
      <w:divBdr>
        <w:top w:val="none" w:sz="0" w:space="0" w:color="auto"/>
        <w:left w:val="none" w:sz="0" w:space="0" w:color="auto"/>
        <w:bottom w:val="none" w:sz="0" w:space="0" w:color="auto"/>
        <w:right w:val="none" w:sz="0" w:space="0" w:color="auto"/>
      </w:divBdr>
    </w:div>
    <w:div w:id="1287076893">
      <w:bodyDiv w:val="1"/>
      <w:marLeft w:val="0"/>
      <w:marRight w:val="0"/>
      <w:marTop w:val="0"/>
      <w:marBottom w:val="0"/>
      <w:divBdr>
        <w:top w:val="none" w:sz="0" w:space="0" w:color="auto"/>
        <w:left w:val="none" w:sz="0" w:space="0" w:color="auto"/>
        <w:bottom w:val="none" w:sz="0" w:space="0" w:color="auto"/>
        <w:right w:val="none" w:sz="0" w:space="0" w:color="auto"/>
      </w:divBdr>
    </w:div>
    <w:div w:id="1308051282">
      <w:bodyDiv w:val="1"/>
      <w:marLeft w:val="0"/>
      <w:marRight w:val="0"/>
      <w:marTop w:val="0"/>
      <w:marBottom w:val="0"/>
      <w:divBdr>
        <w:top w:val="none" w:sz="0" w:space="0" w:color="auto"/>
        <w:left w:val="none" w:sz="0" w:space="0" w:color="auto"/>
        <w:bottom w:val="none" w:sz="0" w:space="0" w:color="auto"/>
        <w:right w:val="none" w:sz="0" w:space="0" w:color="auto"/>
      </w:divBdr>
    </w:div>
    <w:div w:id="1447852600">
      <w:bodyDiv w:val="1"/>
      <w:marLeft w:val="0"/>
      <w:marRight w:val="0"/>
      <w:marTop w:val="0"/>
      <w:marBottom w:val="0"/>
      <w:divBdr>
        <w:top w:val="none" w:sz="0" w:space="0" w:color="auto"/>
        <w:left w:val="none" w:sz="0" w:space="0" w:color="auto"/>
        <w:bottom w:val="none" w:sz="0" w:space="0" w:color="auto"/>
        <w:right w:val="none" w:sz="0" w:space="0" w:color="auto"/>
      </w:divBdr>
    </w:div>
    <w:div w:id="1466124161">
      <w:bodyDiv w:val="1"/>
      <w:marLeft w:val="0"/>
      <w:marRight w:val="0"/>
      <w:marTop w:val="0"/>
      <w:marBottom w:val="0"/>
      <w:divBdr>
        <w:top w:val="none" w:sz="0" w:space="0" w:color="auto"/>
        <w:left w:val="none" w:sz="0" w:space="0" w:color="auto"/>
        <w:bottom w:val="none" w:sz="0" w:space="0" w:color="auto"/>
        <w:right w:val="none" w:sz="0" w:space="0" w:color="auto"/>
      </w:divBdr>
    </w:div>
    <w:div w:id="1486123134">
      <w:bodyDiv w:val="1"/>
      <w:marLeft w:val="0"/>
      <w:marRight w:val="0"/>
      <w:marTop w:val="0"/>
      <w:marBottom w:val="0"/>
      <w:divBdr>
        <w:top w:val="none" w:sz="0" w:space="0" w:color="auto"/>
        <w:left w:val="none" w:sz="0" w:space="0" w:color="auto"/>
        <w:bottom w:val="none" w:sz="0" w:space="0" w:color="auto"/>
        <w:right w:val="none" w:sz="0" w:space="0" w:color="auto"/>
      </w:divBdr>
    </w:div>
    <w:div w:id="1504324343">
      <w:bodyDiv w:val="1"/>
      <w:marLeft w:val="0"/>
      <w:marRight w:val="0"/>
      <w:marTop w:val="0"/>
      <w:marBottom w:val="0"/>
      <w:divBdr>
        <w:top w:val="none" w:sz="0" w:space="0" w:color="auto"/>
        <w:left w:val="none" w:sz="0" w:space="0" w:color="auto"/>
        <w:bottom w:val="none" w:sz="0" w:space="0" w:color="auto"/>
        <w:right w:val="none" w:sz="0" w:space="0" w:color="auto"/>
      </w:divBdr>
    </w:div>
    <w:div w:id="1604915547">
      <w:bodyDiv w:val="1"/>
      <w:marLeft w:val="0"/>
      <w:marRight w:val="0"/>
      <w:marTop w:val="0"/>
      <w:marBottom w:val="0"/>
      <w:divBdr>
        <w:top w:val="none" w:sz="0" w:space="0" w:color="auto"/>
        <w:left w:val="none" w:sz="0" w:space="0" w:color="auto"/>
        <w:bottom w:val="none" w:sz="0" w:space="0" w:color="auto"/>
        <w:right w:val="none" w:sz="0" w:space="0" w:color="auto"/>
      </w:divBdr>
    </w:div>
    <w:div w:id="1876430056">
      <w:bodyDiv w:val="1"/>
      <w:marLeft w:val="0"/>
      <w:marRight w:val="0"/>
      <w:marTop w:val="0"/>
      <w:marBottom w:val="0"/>
      <w:divBdr>
        <w:top w:val="none" w:sz="0" w:space="0" w:color="auto"/>
        <w:left w:val="none" w:sz="0" w:space="0" w:color="auto"/>
        <w:bottom w:val="none" w:sz="0" w:space="0" w:color="auto"/>
        <w:right w:val="none" w:sz="0" w:space="0" w:color="auto"/>
      </w:divBdr>
    </w:div>
    <w:div w:id="1972590065">
      <w:bodyDiv w:val="1"/>
      <w:marLeft w:val="0"/>
      <w:marRight w:val="0"/>
      <w:marTop w:val="0"/>
      <w:marBottom w:val="0"/>
      <w:divBdr>
        <w:top w:val="none" w:sz="0" w:space="0" w:color="auto"/>
        <w:left w:val="none" w:sz="0" w:space="0" w:color="auto"/>
        <w:bottom w:val="none" w:sz="0" w:space="0" w:color="auto"/>
        <w:right w:val="none" w:sz="0" w:space="0" w:color="auto"/>
      </w:divBdr>
    </w:div>
    <w:div w:id="2002151186">
      <w:bodyDiv w:val="1"/>
      <w:marLeft w:val="0"/>
      <w:marRight w:val="0"/>
      <w:marTop w:val="0"/>
      <w:marBottom w:val="0"/>
      <w:divBdr>
        <w:top w:val="none" w:sz="0" w:space="0" w:color="auto"/>
        <w:left w:val="none" w:sz="0" w:space="0" w:color="auto"/>
        <w:bottom w:val="none" w:sz="0" w:space="0" w:color="auto"/>
        <w:right w:val="none" w:sz="0" w:space="0" w:color="auto"/>
      </w:divBdr>
    </w:div>
    <w:div w:id="202744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esktop\CNH-2019\Annex%20XVI%20K&amp;L\Annex%20XVI%20Kabels%20en%20leidingen%20bijlage%205%20Standaarddocumenten%20aanpassingsverzoek%20POS\POS%20Telecom%20nacalculatie%20v2.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08120AB3994094A7F4E706A1D7C1AF"/>
        <w:category>
          <w:name w:val="Algemeen"/>
          <w:gallery w:val="placeholder"/>
        </w:category>
        <w:types>
          <w:type w:val="bbPlcHdr"/>
        </w:types>
        <w:behaviors>
          <w:behavior w:val="content"/>
        </w:behaviors>
        <w:guid w:val="{1D668F1C-E5AE-4EF0-B84E-5D6C542DAB84}"/>
      </w:docPartPr>
      <w:docPartBody>
        <w:p w:rsidR="00000000" w:rsidRDefault="00D82612">
          <w:pPr>
            <w:pStyle w:val="9108120AB3994094A7F4E706A1D7C1AF"/>
          </w:pPr>
          <w:r w:rsidRPr="00E94170">
            <w:rPr>
              <w:highlight w:val="yellow"/>
            </w:rPr>
            <w:t>k&amp;l beheerder/locatie</w:t>
          </w:r>
        </w:p>
      </w:docPartBody>
    </w:docPart>
    <w:docPart>
      <w:docPartPr>
        <w:name w:val="220A091C5C814F5C94516F3F6AA876C7"/>
        <w:category>
          <w:name w:val="Algemeen"/>
          <w:gallery w:val="placeholder"/>
        </w:category>
        <w:types>
          <w:type w:val="bbPlcHdr"/>
        </w:types>
        <w:behaviors>
          <w:behavior w:val="content"/>
        </w:behaviors>
        <w:guid w:val="{A8A28AEB-CB27-435E-88D7-269362D81514}"/>
      </w:docPartPr>
      <w:docPartBody>
        <w:p w:rsidR="00000000" w:rsidRDefault="00D82612">
          <w:pPr>
            <w:pStyle w:val="220A091C5C814F5C94516F3F6AA876C7"/>
          </w:pPr>
          <w:r w:rsidRPr="008E7D5D">
            <w:rPr>
              <w:rStyle w:val="Tekstvantijdelijkeaanduiding"/>
              <w:highlight w:val="yellow"/>
            </w:rPr>
            <w:t>Project</w:t>
          </w:r>
        </w:p>
      </w:docPartBody>
    </w:docPart>
    <w:docPart>
      <w:docPartPr>
        <w:name w:val="EF86A0FBF6DE42FE916C619B387E1FC9"/>
        <w:category>
          <w:name w:val="Algemeen"/>
          <w:gallery w:val="placeholder"/>
        </w:category>
        <w:types>
          <w:type w:val="bbPlcHdr"/>
        </w:types>
        <w:behaviors>
          <w:behavior w:val="content"/>
        </w:behaviors>
        <w:guid w:val="{AE59D605-1C92-4C46-8561-08C11A6567C8}"/>
      </w:docPartPr>
      <w:docPartBody>
        <w:p w:rsidR="00000000" w:rsidRDefault="00D82612">
          <w:pPr>
            <w:pStyle w:val="EF86A0FBF6DE42FE916C619B387E1FC9"/>
          </w:pPr>
          <w:r w:rsidRPr="008E7D5D">
            <w:rPr>
              <w:rStyle w:val="Tekstvantijdelijkeaanduiding"/>
              <w:highlight w:val="yellow"/>
            </w:rPr>
            <w:t>Datum</w:t>
          </w:r>
        </w:p>
      </w:docPartBody>
    </w:docPart>
    <w:docPart>
      <w:docPartPr>
        <w:name w:val="D348C795CD7144AEA3551E593A5B7985"/>
        <w:category>
          <w:name w:val="Algemeen"/>
          <w:gallery w:val="placeholder"/>
        </w:category>
        <w:types>
          <w:type w:val="bbPlcHdr"/>
        </w:types>
        <w:behaviors>
          <w:behavior w:val="content"/>
        </w:behaviors>
        <w:guid w:val="{B6C98283-25A4-4AD5-A520-6D2B864134C8}"/>
      </w:docPartPr>
      <w:docPartBody>
        <w:p w:rsidR="00000000" w:rsidRDefault="00D82612">
          <w:pPr>
            <w:pStyle w:val="D348C795CD7144AEA3551E593A5B7985"/>
          </w:pPr>
          <w:r w:rsidRPr="00846235">
            <w:rPr>
              <w:szCs w:val="19"/>
              <w:highlight w:val="yellow"/>
            </w:rPr>
            <w:t>Datum</w:t>
          </w:r>
        </w:p>
      </w:docPartBody>
    </w:docPart>
    <w:docPart>
      <w:docPartPr>
        <w:name w:val="FD7C6F2DE74A4F5283D68EA51FCA2132"/>
        <w:category>
          <w:name w:val="Algemeen"/>
          <w:gallery w:val="placeholder"/>
        </w:category>
        <w:types>
          <w:type w:val="bbPlcHdr"/>
        </w:types>
        <w:behaviors>
          <w:behavior w:val="content"/>
        </w:behaviors>
        <w:guid w:val="{30127F30-A874-4741-857A-A1DE8E369CBF}"/>
      </w:docPartPr>
      <w:docPartBody>
        <w:p w:rsidR="00000000" w:rsidRDefault="00D82612">
          <w:pPr>
            <w:pStyle w:val="FD7C6F2DE74A4F5283D68EA51FCA2132"/>
          </w:pPr>
          <w:r w:rsidRPr="00846235">
            <w:rPr>
              <w:szCs w:val="19"/>
              <w:highlight w:val="yellow"/>
            </w:rPr>
            <w:t>versie</w:t>
          </w:r>
        </w:p>
      </w:docPartBody>
    </w:docPart>
    <w:docPart>
      <w:docPartPr>
        <w:name w:val="90DBC71C0D794709A48D3F8247CD07CF"/>
        <w:category>
          <w:name w:val="Algemeen"/>
          <w:gallery w:val="placeholder"/>
        </w:category>
        <w:types>
          <w:type w:val="bbPlcHdr"/>
        </w:types>
        <w:behaviors>
          <w:behavior w:val="content"/>
        </w:behaviors>
        <w:guid w:val="{0E4DF99C-7A43-4C55-AF7D-422585439CA6}"/>
      </w:docPartPr>
      <w:docPartBody>
        <w:p w:rsidR="00000000" w:rsidRDefault="00D82612">
          <w:pPr>
            <w:pStyle w:val="90DBC71C0D794709A48D3F8247CD07CF"/>
          </w:pPr>
          <w:r w:rsidRPr="00846235">
            <w:rPr>
              <w:szCs w:val="19"/>
              <w:highlight w:val="yellow"/>
            </w:rPr>
            <w:t>Projectleider K&amp;L</w:t>
          </w:r>
        </w:p>
      </w:docPartBody>
    </w:docPart>
    <w:docPart>
      <w:docPartPr>
        <w:name w:val="25C3BB44DE06498D94B48F2E244CA603"/>
        <w:category>
          <w:name w:val="Algemeen"/>
          <w:gallery w:val="placeholder"/>
        </w:category>
        <w:types>
          <w:type w:val="bbPlcHdr"/>
        </w:types>
        <w:behaviors>
          <w:behavior w:val="content"/>
        </w:behaviors>
        <w:guid w:val="{B8EDDE96-B3BF-42F5-AC73-C2116373E9A7}"/>
      </w:docPartPr>
      <w:docPartBody>
        <w:p w:rsidR="00000000" w:rsidRDefault="00D82612">
          <w:pPr>
            <w:pStyle w:val="25C3BB44DE06498D94B48F2E244CA603"/>
          </w:pPr>
          <w:r w:rsidRPr="00846235">
            <w:rPr>
              <w:szCs w:val="19"/>
              <w:highlight w:val="yellow"/>
            </w:rPr>
            <w:t>Manager Omgeving</w:t>
          </w:r>
        </w:p>
      </w:docPartBody>
    </w:docPart>
    <w:docPart>
      <w:docPartPr>
        <w:name w:val="EA527CF319324AE18E81945353FE63FC"/>
        <w:category>
          <w:name w:val="Algemeen"/>
          <w:gallery w:val="placeholder"/>
        </w:category>
        <w:types>
          <w:type w:val="bbPlcHdr"/>
        </w:types>
        <w:behaviors>
          <w:behavior w:val="content"/>
        </w:behaviors>
        <w:guid w:val="{415415D0-9EA3-4B3E-B679-B4288D239D32}"/>
      </w:docPartPr>
      <w:docPartBody>
        <w:p w:rsidR="00000000" w:rsidRDefault="00D82612">
          <w:pPr>
            <w:pStyle w:val="EA527CF319324AE18E81945353FE63FC"/>
          </w:pPr>
          <w:r w:rsidRPr="00846235">
            <w:rPr>
              <w:szCs w:val="19"/>
              <w:highlight w:val="yellow"/>
            </w:rPr>
            <w:t>Programmamanager</w:t>
          </w:r>
        </w:p>
      </w:docPartBody>
    </w:docPart>
    <w:docPart>
      <w:docPartPr>
        <w:name w:val="0B01C17746784FD48316318121D14852"/>
        <w:category>
          <w:name w:val="Algemeen"/>
          <w:gallery w:val="placeholder"/>
        </w:category>
        <w:types>
          <w:type w:val="bbPlcHdr"/>
        </w:types>
        <w:behaviors>
          <w:behavior w:val="content"/>
        </w:behaviors>
        <w:guid w:val="{4C8176EC-4F09-4175-9B7A-60A3414E1466}"/>
      </w:docPartPr>
      <w:docPartBody>
        <w:p w:rsidR="00000000" w:rsidRDefault="00D82612">
          <w:pPr>
            <w:pStyle w:val="0B01C17746784FD48316318121D14852"/>
          </w:pPr>
          <w:r w:rsidRPr="00846235">
            <w:rPr>
              <w:szCs w:val="19"/>
              <w:highlight w:val="yellow"/>
            </w:rPr>
            <w:t>Directeur B&amp;U</w:t>
          </w:r>
        </w:p>
      </w:docPartBody>
    </w:docPart>
    <w:docPart>
      <w:docPartPr>
        <w:name w:val="BC1BB5CBE7F14DD480E659969B40C12F"/>
        <w:category>
          <w:name w:val="Algemeen"/>
          <w:gallery w:val="placeholder"/>
        </w:category>
        <w:types>
          <w:type w:val="bbPlcHdr"/>
        </w:types>
        <w:behaviors>
          <w:behavior w:val="content"/>
        </w:behaviors>
        <w:guid w:val="{E035D855-A958-41D9-B2AC-F230CD2DB8FC}"/>
      </w:docPartPr>
      <w:docPartBody>
        <w:p w:rsidR="00000000" w:rsidRDefault="00D82612">
          <w:pPr>
            <w:pStyle w:val="BC1BB5CBE7F14DD480E659969B40C12F"/>
          </w:pPr>
          <w:r w:rsidRPr="007A2BE2">
            <w:rPr>
              <w:rStyle w:val="Tekstvantijdelijkeaanduiding"/>
              <w:highlight w:val="yellow"/>
            </w:rPr>
            <w:t>contractnummer</w:t>
          </w:r>
        </w:p>
      </w:docPartBody>
    </w:docPart>
    <w:docPart>
      <w:docPartPr>
        <w:name w:val="0C966A7C56AA43FA8E463611B87C3E46"/>
        <w:category>
          <w:name w:val="Algemeen"/>
          <w:gallery w:val="placeholder"/>
        </w:category>
        <w:types>
          <w:type w:val="bbPlcHdr"/>
        </w:types>
        <w:behaviors>
          <w:behavior w:val="content"/>
        </w:behaviors>
        <w:guid w:val="{B8C96372-A5F9-4D1B-A15F-37FFE033AF0B}"/>
      </w:docPartPr>
      <w:docPartBody>
        <w:p w:rsidR="00000000" w:rsidRDefault="00D82612">
          <w:pPr>
            <w:pStyle w:val="0C966A7C56AA43FA8E463611B87C3E46"/>
          </w:pPr>
          <w:r w:rsidRPr="00D6684C">
            <w:rPr>
              <w:rStyle w:val="Tekstvantijdelijkeaanduiding"/>
              <w:highlight w:val="yellow"/>
            </w:rPr>
            <w:t>Netbeheerder</w:t>
          </w:r>
        </w:p>
      </w:docPartBody>
    </w:docPart>
    <w:docPart>
      <w:docPartPr>
        <w:name w:val="A81B350B9523485ABB96489680B75991"/>
        <w:category>
          <w:name w:val="Algemeen"/>
          <w:gallery w:val="placeholder"/>
        </w:category>
        <w:types>
          <w:type w:val="bbPlcHdr"/>
        </w:types>
        <w:behaviors>
          <w:behavior w:val="content"/>
        </w:behaviors>
        <w:guid w:val="{130C12B6-C595-459B-80A4-172F455FF7C0}"/>
      </w:docPartPr>
      <w:docPartBody>
        <w:p w:rsidR="00000000" w:rsidRDefault="00D82612">
          <w:pPr>
            <w:pStyle w:val="A81B350B9523485ABB96489680B75991"/>
          </w:pPr>
          <w:r w:rsidRPr="00D6684C">
            <w:rPr>
              <w:rStyle w:val="Tekstvantijdelijkeaanduiding"/>
              <w:highlight w:val="yellow"/>
            </w:rPr>
            <w:t>plaats</w:t>
          </w:r>
        </w:p>
      </w:docPartBody>
    </w:docPart>
    <w:docPart>
      <w:docPartPr>
        <w:name w:val="1E7A62C2F4C94C13AC45A6798881ABAA"/>
        <w:category>
          <w:name w:val="Algemeen"/>
          <w:gallery w:val="placeholder"/>
        </w:category>
        <w:types>
          <w:type w:val="bbPlcHdr"/>
        </w:types>
        <w:behaviors>
          <w:behavior w:val="content"/>
        </w:behaviors>
        <w:guid w:val="{68D10739-D021-4572-969A-E3E7CA2441DA}"/>
      </w:docPartPr>
      <w:docPartBody>
        <w:p w:rsidR="00000000" w:rsidRDefault="00D82612">
          <w:pPr>
            <w:pStyle w:val="1E7A62C2F4C94C13AC45A6798881ABAA"/>
          </w:pPr>
          <w:r w:rsidRPr="00D6684C">
            <w:rPr>
              <w:rStyle w:val="Tekstvantijdelijkeaanduiding"/>
              <w:highlight w:val="yellow"/>
            </w:rPr>
            <w:t>adres</w:t>
          </w:r>
          <w:r w:rsidRPr="004D70CE">
            <w:rPr>
              <w:rStyle w:val="Tekstvantijdelijkeaanduiding"/>
            </w:rPr>
            <w:t>.</w:t>
          </w:r>
        </w:p>
      </w:docPartBody>
    </w:docPart>
    <w:docPart>
      <w:docPartPr>
        <w:name w:val="A80744FB90B847F28F2D1271909885D6"/>
        <w:category>
          <w:name w:val="Algemeen"/>
          <w:gallery w:val="placeholder"/>
        </w:category>
        <w:types>
          <w:type w:val="bbPlcHdr"/>
        </w:types>
        <w:behaviors>
          <w:behavior w:val="content"/>
        </w:behaviors>
        <w:guid w:val="{B19414AE-B744-4511-B1AB-22CB8F605112}"/>
      </w:docPartPr>
      <w:docPartBody>
        <w:p w:rsidR="00000000" w:rsidRDefault="00D82612">
          <w:pPr>
            <w:pStyle w:val="A80744FB90B847F28F2D1271909885D6"/>
          </w:pPr>
          <w:r w:rsidRPr="00D6684C">
            <w:rPr>
              <w:rStyle w:val="Tekstvantijdelijkeaanduiding"/>
              <w:highlight w:val="yellow"/>
            </w:rPr>
            <w:t>plaats</w:t>
          </w:r>
        </w:p>
      </w:docPartBody>
    </w:docPart>
    <w:docPart>
      <w:docPartPr>
        <w:name w:val="BB57A12325604A28BFCCD0C84145C497"/>
        <w:category>
          <w:name w:val="Algemeen"/>
          <w:gallery w:val="placeholder"/>
        </w:category>
        <w:types>
          <w:type w:val="bbPlcHdr"/>
        </w:types>
        <w:behaviors>
          <w:behavior w:val="content"/>
        </w:behaviors>
        <w:guid w:val="{EF68CFDB-291B-40C7-8A42-3E8C3DAE9BA5}"/>
      </w:docPartPr>
      <w:docPartBody>
        <w:p w:rsidR="00000000" w:rsidRDefault="00D82612">
          <w:pPr>
            <w:pStyle w:val="BB57A12325604A28BFCCD0C84145C497"/>
          </w:pPr>
          <w:r w:rsidRPr="00CC48DA">
            <w:rPr>
              <w:rStyle w:val="Tekstvantijdelijkeaanduiding"/>
              <w:highlight w:val="yellow"/>
            </w:rPr>
            <w:t>rechtsgeldige vertegenwoordiger</w:t>
          </w:r>
        </w:p>
      </w:docPartBody>
    </w:docPart>
    <w:docPart>
      <w:docPartPr>
        <w:name w:val="38BC63DBCDB1438DA42988360BEDAB8E"/>
        <w:category>
          <w:name w:val="Algemeen"/>
          <w:gallery w:val="placeholder"/>
        </w:category>
        <w:types>
          <w:type w:val="bbPlcHdr"/>
        </w:types>
        <w:behaviors>
          <w:behavior w:val="content"/>
        </w:behaviors>
        <w:guid w:val="{844E1ADD-36C4-4467-998E-A8117CBF89CF}"/>
      </w:docPartPr>
      <w:docPartBody>
        <w:p w:rsidR="00000000" w:rsidRDefault="00D82612">
          <w:pPr>
            <w:pStyle w:val="38BC63DBCDB1438DA42988360BEDAB8E"/>
          </w:pPr>
          <w:r w:rsidRPr="00D6684C">
            <w:rPr>
              <w:rStyle w:val="Tekstvantijdelijkeaanduiding"/>
              <w:highlight w:val="yellow"/>
            </w:rPr>
            <w:t>functie</w:t>
          </w:r>
        </w:p>
      </w:docPartBody>
    </w:docPart>
    <w:docPart>
      <w:docPartPr>
        <w:name w:val="9156AE766D2041FE8B9363453EDAF29F"/>
        <w:category>
          <w:name w:val="Algemeen"/>
          <w:gallery w:val="placeholder"/>
        </w:category>
        <w:types>
          <w:type w:val="bbPlcHdr"/>
        </w:types>
        <w:behaviors>
          <w:behavior w:val="content"/>
        </w:behaviors>
        <w:guid w:val="{85C58A94-92CC-4204-AC14-3208FB9CA6E9}"/>
      </w:docPartPr>
      <w:docPartBody>
        <w:p w:rsidR="00000000" w:rsidRDefault="00D82612">
          <w:pPr>
            <w:pStyle w:val="9156AE766D2041FE8B9363453EDAF29F"/>
          </w:pPr>
          <w:r>
            <w:rPr>
              <w:color w:val="7F7F7F" w:themeColor="text1" w:themeTint="80"/>
              <w:highlight w:val="yellow"/>
            </w:rPr>
            <w:t>d</w:t>
          </w:r>
          <w:r w:rsidRPr="00844EDA">
            <w:rPr>
              <w:color w:val="7F7F7F" w:themeColor="text1" w:themeTint="80"/>
              <w:highlight w:val="yellow"/>
            </w:rPr>
            <w:t>atum verzending VTM</w:t>
          </w:r>
        </w:p>
      </w:docPartBody>
    </w:docPart>
    <w:docPart>
      <w:docPartPr>
        <w:name w:val="B7D3EE7602DD40E99676D25E4D315D1F"/>
        <w:category>
          <w:name w:val="Algemeen"/>
          <w:gallery w:val="placeholder"/>
        </w:category>
        <w:types>
          <w:type w:val="bbPlcHdr"/>
        </w:types>
        <w:behaviors>
          <w:behavior w:val="content"/>
        </w:behaviors>
        <w:guid w:val="{6A8CAAEA-4BB4-447A-9C5B-2BF7841C1236}"/>
      </w:docPartPr>
      <w:docPartBody>
        <w:p w:rsidR="00000000" w:rsidRDefault="00D82612">
          <w:pPr>
            <w:pStyle w:val="B7D3EE7602DD40E99676D25E4D315D1F"/>
          </w:pPr>
          <w:r w:rsidRPr="00844EDA">
            <w:rPr>
              <w:color w:val="7F7F7F" w:themeColor="text1" w:themeTint="80"/>
              <w:highlight w:val="yellow"/>
            </w:rPr>
            <w:t>kenmerk</w:t>
          </w:r>
        </w:p>
      </w:docPartBody>
    </w:docPart>
    <w:docPart>
      <w:docPartPr>
        <w:name w:val="4820837609E0445BA3FF02482500355D"/>
        <w:category>
          <w:name w:val="Algemeen"/>
          <w:gallery w:val="placeholder"/>
        </w:category>
        <w:types>
          <w:type w:val="bbPlcHdr"/>
        </w:types>
        <w:behaviors>
          <w:behavior w:val="content"/>
        </w:behaviors>
        <w:guid w:val="{B73AFB65-19D2-4392-8DA4-BA8FE7D42D03}"/>
      </w:docPartPr>
      <w:docPartBody>
        <w:p w:rsidR="00000000" w:rsidRDefault="00D82612">
          <w:pPr>
            <w:pStyle w:val="4820837609E0445BA3FF02482500355D"/>
          </w:pPr>
          <w:r w:rsidRPr="00844EDA">
            <w:rPr>
              <w:color w:val="7F7F7F" w:themeColor="text1" w:themeTint="80"/>
              <w:highlight w:val="yellow"/>
            </w:rPr>
            <w:t>het verwijderen/ het verplaatsen/ het treffen van beschermende maatregelen ten aanzien van de kabels</w:t>
          </w:r>
        </w:p>
      </w:docPartBody>
    </w:docPart>
    <w:docPart>
      <w:docPartPr>
        <w:name w:val="FE4A12AF96A840EEB2FEBB30D5AE6FC3"/>
        <w:category>
          <w:name w:val="Algemeen"/>
          <w:gallery w:val="placeholder"/>
        </w:category>
        <w:types>
          <w:type w:val="bbPlcHdr"/>
        </w:types>
        <w:behaviors>
          <w:behavior w:val="content"/>
        </w:behaviors>
        <w:guid w:val="{1616806E-AED0-4349-9F44-D5F838A1B0D3}"/>
      </w:docPartPr>
      <w:docPartBody>
        <w:p w:rsidR="00000000" w:rsidRDefault="00D82612">
          <w:pPr>
            <w:pStyle w:val="FE4A12AF96A840EEB2FEBB30D5AE6FC3"/>
          </w:pPr>
          <w:r w:rsidRPr="00D6577F">
            <w:rPr>
              <w:color w:val="7F7F7F" w:themeColor="text1" w:themeTint="80"/>
              <w:highlight w:val="yellow"/>
            </w:rPr>
            <w:t>objectcode</w:t>
          </w:r>
          <w:r>
            <w:rPr>
              <w:color w:val="7F7F7F" w:themeColor="text1" w:themeTint="80"/>
              <w:highlight w:val="yellow"/>
            </w:rPr>
            <w:t>(</w:t>
          </w:r>
          <w:r w:rsidRPr="00D6577F">
            <w:rPr>
              <w:color w:val="7F7F7F" w:themeColor="text1" w:themeTint="80"/>
              <w:highlight w:val="yellow"/>
            </w:rPr>
            <w:t>s</w:t>
          </w:r>
          <w:r>
            <w:rPr>
              <w:color w:val="7F7F7F" w:themeColor="text1" w:themeTint="80"/>
            </w:rPr>
            <w:t>)</w:t>
          </w:r>
        </w:p>
      </w:docPartBody>
    </w:docPart>
    <w:docPart>
      <w:docPartPr>
        <w:name w:val="A2F9B82FD1404DC7B3878A35C8B02C41"/>
        <w:category>
          <w:name w:val="Algemeen"/>
          <w:gallery w:val="placeholder"/>
        </w:category>
        <w:types>
          <w:type w:val="bbPlcHdr"/>
        </w:types>
        <w:behaviors>
          <w:behavior w:val="content"/>
        </w:behaviors>
        <w:guid w:val="{40203299-A87E-4AE6-A0C7-256D83BE8051}"/>
      </w:docPartPr>
      <w:docPartBody>
        <w:p w:rsidR="00000000" w:rsidRDefault="00D82612">
          <w:pPr>
            <w:pStyle w:val="A2F9B82FD1404DC7B3878A35C8B02C41"/>
          </w:pPr>
          <w:r w:rsidRPr="002814E0">
            <w:rPr>
              <w:rStyle w:val="Tekstvantijdelijkeaanduiding"/>
            </w:rPr>
            <w:t>Klik hier als u tekst wilt invoeren.</w:t>
          </w:r>
        </w:p>
      </w:docPartBody>
    </w:docPart>
    <w:docPart>
      <w:docPartPr>
        <w:name w:val="0F53A4EA22E141BBAAF27022B47C1A1A"/>
        <w:category>
          <w:name w:val="Algemeen"/>
          <w:gallery w:val="placeholder"/>
        </w:category>
        <w:types>
          <w:type w:val="bbPlcHdr"/>
        </w:types>
        <w:behaviors>
          <w:behavior w:val="content"/>
        </w:behaviors>
        <w:guid w:val="{CBEFFA29-7119-4A3C-BF30-CB505FDCBCE5}"/>
      </w:docPartPr>
      <w:docPartBody>
        <w:p w:rsidR="00000000" w:rsidRDefault="00D82612">
          <w:pPr>
            <w:pStyle w:val="0F53A4EA22E141BBAAF27022B47C1A1A"/>
          </w:pPr>
          <w:r w:rsidRPr="00D6684C">
            <w:rPr>
              <w:rStyle w:val="Tekstvantijdelijkeaanduiding"/>
              <w:highlight w:val="yellow"/>
            </w:rPr>
            <w:t>Tekeningnummer</w:t>
          </w:r>
        </w:p>
      </w:docPartBody>
    </w:docPart>
    <w:docPart>
      <w:docPartPr>
        <w:name w:val="EADAE92172AE4B3EA2FF28EB019F6035"/>
        <w:category>
          <w:name w:val="Algemeen"/>
          <w:gallery w:val="placeholder"/>
        </w:category>
        <w:types>
          <w:type w:val="bbPlcHdr"/>
        </w:types>
        <w:behaviors>
          <w:behavior w:val="content"/>
        </w:behaviors>
        <w:guid w:val="{46C76A3D-73C6-4527-9C89-47443D2EFE6B}"/>
      </w:docPartPr>
      <w:docPartBody>
        <w:p w:rsidR="00000000" w:rsidRDefault="00D82612">
          <w:pPr>
            <w:pStyle w:val="EADAE92172AE4B3EA2FF28EB019F6035"/>
          </w:pPr>
          <w:r w:rsidRPr="00D6684C">
            <w:rPr>
              <w:rStyle w:val="Tekstvantijdelijkeaanduiding"/>
              <w:highlight w:val="yellow"/>
            </w:rPr>
            <w:t>datum</w:t>
          </w:r>
        </w:p>
      </w:docPartBody>
    </w:docPart>
    <w:docPart>
      <w:docPartPr>
        <w:name w:val="04CE88E9BA534D7084B226C74918D01A"/>
        <w:category>
          <w:name w:val="Algemeen"/>
          <w:gallery w:val="placeholder"/>
        </w:category>
        <w:types>
          <w:type w:val="bbPlcHdr"/>
        </w:types>
        <w:behaviors>
          <w:behavior w:val="content"/>
        </w:behaviors>
        <w:guid w:val="{9AC9C003-CE11-48D4-8A4E-E666E9541D41}"/>
      </w:docPartPr>
      <w:docPartBody>
        <w:p w:rsidR="00000000" w:rsidRDefault="00D82612">
          <w:pPr>
            <w:pStyle w:val="04CE88E9BA534D7084B226C74918D01A"/>
          </w:pPr>
          <w:r w:rsidRPr="00D6684C">
            <w:rPr>
              <w:rStyle w:val="Tekstvantijdelijkeaanduiding"/>
              <w:highlight w:val="yellow"/>
            </w:rPr>
            <w:t>uiterlijke datum gereed</w:t>
          </w:r>
        </w:p>
      </w:docPartBody>
    </w:docPart>
    <w:docPart>
      <w:docPartPr>
        <w:name w:val="8D3BC652F47E4C9792B3FC583AA3195C"/>
        <w:category>
          <w:name w:val="Algemeen"/>
          <w:gallery w:val="placeholder"/>
        </w:category>
        <w:types>
          <w:type w:val="bbPlcHdr"/>
        </w:types>
        <w:behaviors>
          <w:behavior w:val="content"/>
        </w:behaviors>
        <w:guid w:val="{477DEFE1-06F9-4FEE-9A69-C9DD9E7816EE}"/>
      </w:docPartPr>
      <w:docPartBody>
        <w:p w:rsidR="00000000" w:rsidRDefault="00D82612">
          <w:pPr>
            <w:pStyle w:val="8D3BC652F47E4C9792B3FC583AA3195C"/>
          </w:pPr>
          <w:r w:rsidRPr="00CC48DA">
            <w:rPr>
              <w:rStyle w:val="Tekstvantijdelijkeaanduiding"/>
              <w:highlight w:val="yellow"/>
            </w:rPr>
            <w:t>contactpersoon</w:t>
          </w:r>
        </w:p>
      </w:docPartBody>
    </w:docPart>
    <w:docPart>
      <w:docPartPr>
        <w:name w:val="23F91A9DCD2D428582F8C53A99CA4391"/>
        <w:category>
          <w:name w:val="Algemeen"/>
          <w:gallery w:val="placeholder"/>
        </w:category>
        <w:types>
          <w:type w:val="bbPlcHdr"/>
        </w:types>
        <w:behaviors>
          <w:behavior w:val="content"/>
        </w:behaviors>
        <w:guid w:val="{A153E52E-9A93-4379-8A94-C9C40E3726F6}"/>
      </w:docPartPr>
      <w:docPartBody>
        <w:p w:rsidR="00000000" w:rsidRDefault="00D82612">
          <w:pPr>
            <w:pStyle w:val="23F91A9DCD2D428582F8C53A99CA4391"/>
          </w:pPr>
          <w:r w:rsidRPr="00CC48DA">
            <w:rPr>
              <w:rStyle w:val="Tekstvantijdelijkeaanduiding"/>
              <w:highlight w:val="yellow"/>
            </w:rPr>
            <w:t>tel.nr</w:t>
          </w:r>
        </w:p>
      </w:docPartBody>
    </w:docPart>
    <w:docPart>
      <w:docPartPr>
        <w:name w:val="C7A6993B2EA645999525402CCE07D4AC"/>
        <w:category>
          <w:name w:val="Algemeen"/>
          <w:gallery w:val="placeholder"/>
        </w:category>
        <w:types>
          <w:type w:val="bbPlcHdr"/>
        </w:types>
        <w:behaviors>
          <w:behavior w:val="content"/>
        </w:behaviors>
        <w:guid w:val="{3654532D-0C6A-45DB-9A7E-DCD2D4430D42}"/>
      </w:docPartPr>
      <w:docPartBody>
        <w:p w:rsidR="00000000" w:rsidRDefault="00D82612">
          <w:pPr>
            <w:pStyle w:val="C7A6993B2EA645999525402CCE07D4AC"/>
          </w:pPr>
          <w:r w:rsidRPr="00613F75">
            <w:rPr>
              <w:rStyle w:val="Tekstvantijdelijkeaanduiding"/>
              <w:highlight w:val="yellow"/>
              <w:lang w:val="en-US"/>
            </w:rPr>
            <w:t>e-mail adres</w:t>
          </w:r>
        </w:p>
      </w:docPartBody>
    </w:docPart>
    <w:docPart>
      <w:docPartPr>
        <w:name w:val="3D564C6A6B254ABEA108F812EE84A5D8"/>
        <w:category>
          <w:name w:val="Algemeen"/>
          <w:gallery w:val="placeholder"/>
        </w:category>
        <w:types>
          <w:type w:val="bbPlcHdr"/>
        </w:types>
        <w:behaviors>
          <w:behavior w:val="content"/>
        </w:behaviors>
        <w:guid w:val="{B5F06727-E219-4E41-9E59-0712B461D539}"/>
      </w:docPartPr>
      <w:docPartBody>
        <w:p w:rsidR="00000000" w:rsidRDefault="00D82612">
          <w:pPr>
            <w:pStyle w:val="3D564C6A6B254ABEA108F812EE84A5D8"/>
          </w:pPr>
          <w:r w:rsidRPr="00E34BFC">
            <w:rPr>
              <w:rStyle w:val="Tekstvantijdelijkeaanduiding"/>
              <w:highlight w:val="yellow"/>
            </w:rPr>
            <w:t>brief met kenmerk</w:t>
          </w:r>
        </w:p>
      </w:docPartBody>
    </w:docPart>
    <w:docPart>
      <w:docPartPr>
        <w:name w:val="08AD9381D5124101AFC2ECEF50D2D461"/>
        <w:category>
          <w:name w:val="Algemeen"/>
          <w:gallery w:val="placeholder"/>
        </w:category>
        <w:types>
          <w:type w:val="bbPlcHdr"/>
        </w:types>
        <w:behaviors>
          <w:behavior w:val="content"/>
        </w:behaviors>
        <w:guid w:val="{C00EBC90-6A78-4809-86F7-6136726315DD}"/>
      </w:docPartPr>
      <w:docPartBody>
        <w:p w:rsidR="00000000" w:rsidRDefault="00D82612">
          <w:pPr>
            <w:pStyle w:val="08AD9381D5124101AFC2ECEF50D2D461"/>
          </w:pPr>
          <w:r w:rsidRPr="00E34BFC">
            <w:rPr>
              <w:rStyle w:val="Tekstvantijdelijkeaanduiding"/>
              <w:highlight w:val="yellow"/>
            </w:rPr>
            <w:t>datum</w:t>
          </w:r>
        </w:p>
      </w:docPartBody>
    </w:docPart>
    <w:docPart>
      <w:docPartPr>
        <w:name w:val="74EF3F1A79044676BAE1312E69D7EF5B"/>
        <w:category>
          <w:name w:val="Algemeen"/>
          <w:gallery w:val="placeholder"/>
        </w:category>
        <w:types>
          <w:type w:val="bbPlcHdr"/>
        </w:types>
        <w:behaviors>
          <w:behavior w:val="content"/>
        </w:behaviors>
        <w:guid w:val="{FF45CC6F-FE70-441C-A0C0-44D23F330602}"/>
      </w:docPartPr>
      <w:docPartBody>
        <w:p w:rsidR="00000000" w:rsidRDefault="00D82612">
          <w:pPr>
            <w:pStyle w:val="74EF3F1A79044676BAE1312E69D7EF5B"/>
          </w:pPr>
          <w:r w:rsidRPr="00E34BFC">
            <w:rPr>
              <w:rStyle w:val="Tekstvantijdelijkeaanduiding"/>
              <w:highlight w:val="yellow"/>
            </w:rPr>
            <w:t>bedrag</w:t>
          </w:r>
        </w:p>
      </w:docPartBody>
    </w:docPart>
    <w:docPart>
      <w:docPartPr>
        <w:name w:val="F0D731865C7643D2A069961B71D5D4E0"/>
        <w:category>
          <w:name w:val="Algemeen"/>
          <w:gallery w:val="placeholder"/>
        </w:category>
        <w:types>
          <w:type w:val="bbPlcHdr"/>
        </w:types>
        <w:behaviors>
          <w:behavior w:val="content"/>
        </w:behaviors>
        <w:guid w:val="{89B9E63B-BB3E-4799-ACBB-8592C176CBC6}"/>
      </w:docPartPr>
      <w:docPartBody>
        <w:p w:rsidR="00000000" w:rsidRDefault="00D82612">
          <w:pPr>
            <w:pStyle w:val="F0D731865C7643D2A069961B71D5D4E0"/>
          </w:pPr>
          <w:r w:rsidRPr="00E34BFC">
            <w:rPr>
              <w:rStyle w:val="Tekstvantijdelijkeaanduiding"/>
              <w:highlight w:val="yellow"/>
            </w:rPr>
            <w:t>bedrag in letters</w:t>
          </w:r>
        </w:p>
      </w:docPartBody>
    </w:docPart>
    <w:docPart>
      <w:docPartPr>
        <w:name w:val="B5BAE9758FC04B6B95A7AA6D23C4C136"/>
        <w:category>
          <w:name w:val="Algemeen"/>
          <w:gallery w:val="placeholder"/>
        </w:category>
        <w:types>
          <w:type w:val="bbPlcHdr"/>
        </w:types>
        <w:behaviors>
          <w:behavior w:val="content"/>
        </w:behaviors>
        <w:guid w:val="{06F51FE3-47ED-42D1-985E-01248585D8F2}"/>
      </w:docPartPr>
      <w:docPartBody>
        <w:p w:rsidR="00000000" w:rsidRDefault="00D82612">
          <w:pPr>
            <w:pStyle w:val="B5BAE9758FC04B6B95A7AA6D23C4C136"/>
          </w:pPr>
          <w:r w:rsidRPr="00E34BFC">
            <w:rPr>
              <w:rStyle w:val="Tekstvantijdelijkeaanduiding"/>
              <w:highlight w:val="yellow"/>
            </w:rPr>
            <w:t>jaar</w:t>
          </w:r>
        </w:p>
      </w:docPartBody>
    </w:docPart>
    <w:docPart>
      <w:docPartPr>
        <w:name w:val="98A4155431F741BAA944E1474CC6AC48"/>
        <w:category>
          <w:name w:val="Algemeen"/>
          <w:gallery w:val="placeholder"/>
        </w:category>
        <w:types>
          <w:type w:val="bbPlcHdr"/>
        </w:types>
        <w:behaviors>
          <w:behavior w:val="content"/>
        </w:behaviors>
        <w:guid w:val="{36368CC2-5DF0-4CD7-BA21-1D901149B9EB}"/>
      </w:docPartPr>
      <w:docPartBody>
        <w:p w:rsidR="00000000" w:rsidRDefault="00D82612">
          <w:pPr>
            <w:pStyle w:val="98A4155431F741BAA944E1474CC6AC48"/>
          </w:pPr>
          <w:r w:rsidRPr="00E640E1">
            <w:rPr>
              <w:rStyle w:val="Tekstvantijdelijkeaanduiding"/>
              <w:highlight w:val="yellow"/>
            </w:rPr>
            <w:t>onnauwkeurigheidsmarge</w:t>
          </w:r>
          <w:r w:rsidRPr="004D70CE">
            <w:rPr>
              <w:rStyle w:val="Tekstvantijdelijkeaanduiding"/>
            </w:rPr>
            <w:t>.</w:t>
          </w:r>
        </w:p>
      </w:docPartBody>
    </w:docPart>
    <w:docPart>
      <w:docPartPr>
        <w:name w:val="B44EDF18BE0049DC8A85D99060A561FD"/>
        <w:category>
          <w:name w:val="Algemeen"/>
          <w:gallery w:val="placeholder"/>
        </w:category>
        <w:types>
          <w:type w:val="bbPlcHdr"/>
        </w:types>
        <w:behaviors>
          <w:behavior w:val="content"/>
        </w:behaviors>
        <w:guid w:val="{C7D86DCE-76A5-46E1-A4CD-456385577DC7}"/>
      </w:docPartPr>
      <w:docPartBody>
        <w:p w:rsidR="00000000" w:rsidRDefault="00D82612">
          <w:pPr>
            <w:pStyle w:val="B44EDF18BE0049DC8A85D99060A561FD"/>
          </w:pPr>
          <w:r w:rsidRPr="00E34BFC">
            <w:rPr>
              <w:rStyle w:val="Tekstvantijdelijkeaanduiding"/>
              <w:highlight w:val="yellow"/>
            </w:rPr>
            <w:t>bedrag in letters</w:t>
          </w:r>
        </w:p>
      </w:docPartBody>
    </w:docPart>
    <w:docPart>
      <w:docPartPr>
        <w:name w:val="3C54EF54ED3149ED82F5865CD29945D3"/>
        <w:category>
          <w:name w:val="Algemeen"/>
          <w:gallery w:val="placeholder"/>
        </w:category>
        <w:types>
          <w:type w:val="bbPlcHdr"/>
        </w:types>
        <w:behaviors>
          <w:behavior w:val="content"/>
        </w:behaviors>
        <w:guid w:val="{741E0DBD-3781-42F4-BA74-5CD222261420}"/>
      </w:docPartPr>
      <w:docPartBody>
        <w:p w:rsidR="00000000" w:rsidRDefault="00D82612">
          <w:pPr>
            <w:pStyle w:val="3C54EF54ED3149ED82F5865CD29945D3"/>
          </w:pPr>
          <w:r w:rsidRPr="00CC48DA">
            <w:rPr>
              <w:rStyle w:val="Tekstvantijdelijkeaanduiding"/>
              <w:highlight w:val="yellow"/>
            </w:rPr>
            <w:t>contactpersoon</w:t>
          </w:r>
        </w:p>
      </w:docPartBody>
    </w:docPart>
    <w:docPart>
      <w:docPartPr>
        <w:name w:val="6828036D6BBA43CCA32BF7C981D25224"/>
        <w:category>
          <w:name w:val="Algemeen"/>
          <w:gallery w:val="placeholder"/>
        </w:category>
        <w:types>
          <w:type w:val="bbPlcHdr"/>
        </w:types>
        <w:behaviors>
          <w:behavior w:val="content"/>
        </w:behaviors>
        <w:guid w:val="{0C2063C9-FB8A-49BA-AF3A-2813250B4636}"/>
      </w:docPartPr>
      <w:docPartBody>
        <w:p w:rsidR="00000000" w:rsidRDefault="00D82612">
          <w:pPr>
            <w:pStyle w:val="6828036D6BBA43CCA32BF7C981D25224"/>
          </w:pPr>
          <w:r w:rsidRPr="00CC48DA">
            <w:rPr>
              <w:rStyle w:val="Tekstvantijdelijkeaanduiding"/>
              <w:highlight w:val="yellow"/>
            </w:rPr>
            <w:t>contactpersoon</w:t>
          </w:r>
        </w:p>
      </w:docPartBody>
    </w:docPart>
    <w:docPart>
      <w:docPartPr>
        <w:name w:val="F4BEC7BA39704B3B906B60C91F6DC9F5"/>
        <w:category>
          <w:name w:val="Algemeen"/>
          <w:gallery w:val="placeholder"/>
        </w:category>
        <w:types>
          <w:type w:val="bbPlcHdr"/>
        </w:types>
        <w:behaviors>
          <w:behavior w:val="content"/>
        </w:behaviors>
        <w:guid w:val="{8AF658F2-F150-49C9-9F76-62AF1D1EBDBA}"/>
      </w:docPartPr>
      <w:docPartBody>
        <w:p w:rsidR="00000000" w:rsidRDefault="00D82612">
          <w:pPr>
            <w:pStyle w:val="F4BEC7BA39704B3B906B60C91F6DC9F5"/>
          </w:pPr>
          <w:r w:rsidRPr="00CC48DA">
            <w:rPr>
              <w:rStyle w:val="Tekstvantijdelijkeaanduiding"/>
              <w:highlight w:val="yellow"/>
            </w:rPr>
            <w:t>adres</w:t>
          </w:r>
        </w:p>
      </w:docPartBody>
    </w:docPart>
    <w:docPart>
      <w:docPartPr>
        <w:name w:val="BC3D4050D966440EB1CACE998AE8C000"/>
        <w:category>
          <w:name w:val="Algemeen"/>
          <w:gallery w:val="placeholder"/>
        </w:category>
        <w:types>
          <w:type w:val="bbPlcHdr"/>
        </w:types>
        <w:behaviors>
          <w:behavior w:val="content"/>
        </w:behaviors>
        <w:guid w:val="{3E32FF8F-3743-4619-8E54-17392498A746}"/>
      </w:docPartPr>
      <w:docPartBody>
        <w:p w:rsidR="00000000" w:rsidRDefault="00D82612">
          <w:pPr>
            <w:pStyle w:val="BC3D4050D966440EB1CACE998AE8C000"/>
          </w:pPr>
          <w:r w:rsidRPr="00CC48DA">
            <w:rPr>
              <w:rStyle w:val="Tekstvantijdelijkeaanduiding"/>
              <w:highlight w:val="yellow"/>
            </w:rPr>
            <w:t>postcode en plaats</w:t>
          </w:r>
        </w:p>
      </w:docPartBody>
    </w:docPart>
    <w:docPart>
      <w:docPartPr>
        <w:name w:val="512717C41B3E49738FB9052FF601E2F7"/>
        <w:category>
          <w:name w:val="Algemeen"/>
          <w:gallery w:val="placeholder"/>
        </w:category>
        <w:types>
          <w:type w:val="bbPlcHdr"/>
        </w:types>
        <w:behaviors>
          <w:behavior w:val="content"/>
        </w:behaviors>
        <w:guid w:val="{042C3DA5-ED5E-468E-8C0C-9DD3B4F0F9AB}"/>
      </w:docPartPr>
      <w:docPartBody>
        <w:p w:rsidR="00000000" w:rsidRDefault="00D82612">
          <w:pPr>
            <w:pStyle w:val="512717C41B3E49738FB9052FF601E2F7"/>
          </w:pPr>
          <w:r w:rsidRPr="00CC48DA">
            <w:rPr>
              <w:rStyle w:val="Tekstvantijdelijkeaanduiding"/>
              <w:highlight w:val="yellow"/>
            </w:rPr>
            <w:t>tel.nr</w:t>
          </w:r>
        </w:p>
      </w:docPartBody>
    </w:docPart>
    <w:docPart>
      <w:docPartPr>
        <w:name w:val="0DADBB36070A4E86A391DDEAE0C97ABE"/>
        <w:category>
          <w:name w:val="Algemeen"/>
          <w:gallery w:val="placeholder"/>
        </w:category>
        <w:types>
          <w:type w:val="bbPlcHdr"/>
        </w:types>
        <w:behaviors>
          <w:behavior w:val="content"/>
        </w:behaviors>
        <w:guid w:val="{05183BB1-2439-4F34-84EA-97C271E83089}"/>
      </w:docPartPr>
      <w:docPartBody>
        <w:p w:rsidR="00000000" w:rsidRDefault="00D82612">
          <w:pPr>
            <w:pStyle w:val="0DADBB36070A4E86A391DDEAE0C97ABE"/>
          </w:pPr>
          <w:r w:rsidRPr="00CC48DA">
            <w:rPr>
              <w:rStyle w:val="Tekstvantijdelijkeaanduiding"/>
              <w:highlight w:val="yellow"/>
            </w:rPr>
            <w:t>tel.nr</w:t>
          </w:r>
        </w:p>
      </w:docPartBody>
    </w:docPart>
    <w:docPart>
      <w:docPartPr>
        <w:name w:val="CC380E7BDE024A72AB530FA37ED84A8A"/>
        <w:category>
          <w:name w:val="Algemeen"/>
          <w:gallery w:val="placeholder"/>
        </w:category>
        <w:types>
          <w:type w:val="bbPlcHdr"/>
        </w:types>
        <w:behaviors>
          <w:behavior w:val="content"/>
        </w:behaviors>
        <w:guid w:val="{F167DC99-2588-47EA-8CB1-0A871AF9DA65}"/>
      </w:docPartPr>
      <w:docPartBody>
        <w:p w:rsidR="00000000" w:rsidRDefault="00D82612">
          <w:pPr>
            <w:pStyle w:val="CC380E7BDE024A72AB530FA37ED84A8A"/>
          </w:pPr>
          <w:r w:rsidRPr="00613F75">
            <w:rPr>
              <w:rStyle w:val="Tekstvantijdelijkeaanduiding"/>
              <w:highlight w:val="yellow"/>
              <w:lang w:val="en-US"/>
            </w:rPr>
            <w:t>e-mail adres</w:t>
          </w:r>
        </w:p>
      </w:docPartBody>
    </w:docPart>
    <w:docPart>
      <w:docPartPr>
        <w:name w:val="2A4CB84C13234EC4A844FF746678A192"/>
        <w:category>
          <w:name w:val="Algemeen"/>
          <w:gallery w:val="placeholder"/>
        </w:category>
        <w:types>
          <w:type w:val="bbPlcHdr"/>
        </w:types>
        <w:behaviors>
          <w:behavior w:val="content"/>
        </w:behaviors>
        <w:guid w:val="{F0CC9312-0030-471E-B836-A9D7870EBB63}"/>
      </w:docPartPr>
      <w:docPartBody>
        <w:p w:rsidR="00000000" w:rsidRDefault="00D82612">
          <w:pPr>
            <w:pStyle w:val="2A4CB84C13234EC4A844FF746678A192"/>
          </w:pPr>
          <w:r w:rsidRPr="00613F75">
            <w:rPr>
              <w:rStyle w:val="Tekstvantijdelijkeaanduiding"/>
              <w:highlight w:val="yellow"/>
              <w:lang w:val="en-US"/>
            </w:rPr>
            <w:t>e-mail adres</w:t>
          </w:r>
        </w:p>
      </w:docPartBody>
    </w:docPart>
    <w:docPart>
      <w:docPartPr>
        <w:name w:val="92219813444142ADA786B65D3B0C3073"/>
        <w:category>
          <w:name w:val="Algemeen"/>
          <w:gallery w:val="placeholder"/>
        </w:category>
        <w:types>
          <w:type w:val="bbPlcHdr"/>
        </w:types>
        <w:behaviors>
          <w:behavior w:val="content"/>
        </w:behaviors>
        <w:guid w:val="{FDC30ADC-BB77-46FC-B497-9A5394491B63}"/>
      </w:docPartPr>
      <w:docPartBody>
        <w:p w:rsidR="00000000" w:rsidRDefault="00D82612">
          <w:pPr>
            <w:pStyle w:val="92219813444142ADA786B65D3B0C3073"/>
          </w:pPr>
          <w:r w:rsidRPr="00CC48DA">
            <w:rPr>
              <w:rStyle w:val="Tekstvantijdelijkeaanduiding"/>
              <w:highlight w:val="yellow"/>
            </w:rPr>
            <w:t>rechtsgeldige vertegenwoordiger</w:t>
          </w:r>
        </w:p>
      </w:docPartBody>
    </w:docPart>
    <w:docPart>
      <w:docPartPr>
        <w:name w:val="B5AAD7E0C72D4E99901A6F17C0D5AD90"/>
        <w:category>
          <w:name w:val="Algemeen"/>
          <w:gallery w:val="placeholder"/>
        </w:category>
        <w:types>
          <w:type w:val="bbPlcHdr"/>
        </w:types>
        <w:behaviors>
          <w:behavior w:val="content"/>
        </w:behaviors>
        <w:guid w:val="{E9FFD655-EF8C-4D47-B6CA-F77C2544ADDC}"/>
      </w:docPartPr>
      <w:docPartBody>
        <w:p w:rsidR="00000000" w:rsidRDefault="00D82612">
          <w:pPr>
            <w:pStyle w:val="B5AAD7E0C72D4E99901A6F17C0D5AD90"/>
          </w:pPr>
          <w:r w:rsidRPr="00CC48DA">
            <w:rPr>
              <w:rStyle w:val="Tekstvantijdelijkeaanduiding"/>
              <w:highlight w:val="yellow"/>
            </w:rPr>
            <w:t>plaats</w:t>
          </w:r>
        </w:p>
      </w:docPartBody>
    </w:docPart>
    <w:docPart>
      <w:docPartPr>
        <w:name w:val="262A63A4B09C40109398CFEB389E86CA"/>
        <w:category>
          <w:name w:val="Algemeen"/>
          <w:gallery w:val="placeholder"/>
        </w:category>
        <w:types>
          <w:type w:val="bbPlcHdr"/>
        </w:types>
        <w:behaviors>
          <w:behavior w:val="content"/>
        </w:behaviors>
        <w:guid w:val="{D1820069-966B-4A7B-A1E6-64E974FE27E2}"/>
      </w:docPartPr>
      <w:docPartBody>
        <w:p w:rsidR="00000000" w:rsidRDefault="00D82612">
          <w:pPr>
            <w:pStyle w:val="262A63A4B09C40109398CFEB389E86CA"/>
          </w:pPr>
          <w:r>
            <w:rPr>
              <w:rFonts w:cs="Arial"/>
              <w:color w:val="7F7F7F" w:themeColor="text1" w:themeTint="80"/>
              <w:szCs w:val="19"/>
              <w:highlight w:val="yellow"/>
              <w:lang w:eastAsia="ar-SA"/>
            </w:rPr>
            <w:t>C</w:t>
          </w:r>
          <w:r w:rsidRPr="006176C8">
            <w:rPr>
              <w:rFonts w:cs="Arial"/>
              <w:color w:val="7F7F7F" w:themeColor="text1" w:themeTint="80"/>
              <w:szCs w:val="19"/>
              <w:highlight w:val="yellow"/>
              <w:lang w:eastAsia="ar-SA"/>
            </w:rPr>
            <w:t>ontractnummer</w:t>
          </w:r>
        </w:p>
      </w:docPartBody>
    </w:docPart>
    <w:docPart>
      <w:docPartPr>
        <w:name w:val="01044C09C7F747FBBE8DD297E20F5E1F"/>
        <w:category>
          <w:name w:val="Algemeen"/>
          <w:gallery w:val="placeholder"/>
        </w:category>
        <w:types>
          <w:type w:val="bbPlcHdr"/>
        </w:types>
        <w:behaviors>
          <w:behavior w:val="content"/>
        </w:behaviors>
        <w:guid w:val="{53684CBA-5056-4E48-85C3-C35BE481E679}"/>
      </w:docPartPr>
      <w:docPartBody>
        <w:p w:rsidR="00000000" w:rsidRDefault="00D82612">
          <w:pPr>
            <w:pStyle w:val="01044C09C7F747FBBE8DD297E20F5E1F"/>
          </w:pPr>
          <w:r w:rsidRPr="006176C8">
            <w:rPr>
              <w:rStyle w:val="Tekstvantijdelijkeaanduiding"/>
              <w:color w:val="7F7F7F" w:themeColor="text1" w:themeTint="80"/>
              <w:highlight w:val="yellow"/>
            </w:rPr>
            <w:t>Materiaal, medium, leeftijd, diameter</w:t>
          </w:r>
        </w:p>
      </w:docPartBody>
    </w:docPart>
    <w:docPart>
      <w:docPartPr>
        <w:name w:val="94AD469B216047CA862421058BC2A1BF"/>
        <w:category>
          <w:name w:val="Algemeen"/>
          <w:gallery w:val="placeholder"/>
        </w:category>
        <w:types>
          <w:type w:val="bbPlcHdr"/>
        </w:types>
        <w:behaviors>
          <w:behavior w:val="content"/>
        </w:behaviors>
        <w:guid w:val="{A8A5BE6B-3C0B-49A2-B1BE-7D598158440B}"/>
      </w:docPartPr>
      <w:docPartBody>
        <w:p w:rsidR="00000000" w:rsidRDefault="00D82612">
          <w:pPr>
            <w:pStyle w:val="94AD469B216047CA862421058BC2A1BF"/>
          </w:pPr>
          <w:r w:rsidRPr="006176C8">
            <w:rPr>
              <w:rStyle w:val="Tekstvantijdelijkeaanduiding"/>
              <w:color w:val="7F7F7F" w:themeColor="text1" w:themeTint="80"/>
              <w:highlight w:val="yellow"/>
            </w:rPr>
            <w:t>Datum prijspeil</w:t>
          </w:r>
        </w:p>
      </w:docPartBody>
    </w:docPart>
    <w:docPart>
      <w:docPartPr>
        <w:name w:val="249C01253961441C86359D2858396471"/>
        <w:category>
          <w:name w:val="Algemeen"/>
          <w:gallery w:val="placeholder"/>
        </w:category>
        <w:types>
          <w:type w:val="bbPlcHdr"/>
        </w:types>
        <w:behaviors>
          <w:behavior w:val="content"/>
        </w:behaviors>
        <w:guid w:val="{07BE8467-04B8-4D41-86FF-F1E183C0A2EC}"/>
      </w:docPartPr>
      <w:docPartBody>
        <w:p w:rsidR="00000000" w:rsidRDefault="00D82612">
          <w:pPr>
            <w:pStyle w:val="249C01253961441C86359D2858396471"/>
          </w:pPr>
          <w:r w:rsidRPr="002814E0">
            <w:rPr>
              <w:rStyle w:val="Tekstvantijdelijkeaanduiding"/>
            </w:rPr>
            <w:t>Klik hier als u tekst wilt invoeren.</w:t>
          </w:r>
        </w:p>
      </w:docPartBody>
    </w:docPart>
    <w:docPart>
      <w:docPartPr>
        <w:name w:val="E7C87D3F2F0C4276B516511DEA250C7A"/>
        <w:category>
          <w:name w:val="Algemeen"/>
          <w:gallery w:val="placeholder"/>
        </w:category>
        <w:types>
          <w:type w:val="bbPlcHdr"/>
        </w:types>
        <w:behaviors>
          <w:behavior w:val="content"/>
        </w:behaviors>
        <w:guid w:val="{7B376345-0D66-4F43-8471-7F44D330D28C}"/>
      </w:docPartPr>
      <w:docPartBody>
        <w:p w:rsidR="00000000" w:rsidRDefault="00D82612">
          <w:pPr>
            <w:pStyle w:val="E7C87D3F2F0C4276B516511DEA250C7A"/>
          </w:pPr>
          <w:r w:rsidRPr="002814E0">
            <w:rPr>
              <w:rStyle w:val="Tekstvantijdelijkeaanduiding"/>
            </w:rPr>
            <w:t>Klik hier als u tekst wilt invoeren.</w:t>
          </w:r>
        </w:p>
      </w:docPartBody>
    </w:docPart>
    <w:docPart>
      <w:docPartPr>
        <w:name w:val="F7C75EE983F941DB890664A9AD04F499"/>
        <w:category>
          <w:name w:val="Algemeen"/>
          <w:gallery w:val="placeholder"/>
        </w:category>
        <w:types>
          <w:type w:val="bbPlcHdr"/>
        </w:types>
        <w:behaviors>
          <w:behavior w:val="content"/>
        </w:behaviors>
        <w:guid w:val="{F578265F-FE41-4226-80D2-EE014BE9E318}"/>
      </w:docPartPr>
      <w:docPartBody>
        <w:p w:rsidR="00000000" w:rsidRDefault="00D82612">
          <w:pPr>
            <w:pStyle w:val="F7C75EE983F941DB890664A9AD04F499"/>
          </w:pPr>
          <w:r w:rsidRPr="00B568C5">
            <w:rPr>
              <w:rStyle w:val="Tekstvantijdelijkeaanduiding"/>
              <w:sz w:val="16"/>
              <w:szCs w:val="16"/>
              <w:highlight w:val="yellow"/>
              <w:lang w:val="en-US"/>
            </w:rPr>
            <w:t>Projectnaam</w:t>
          </w:r>
        </w:p>
      </w:docPartBody>
    </w:docPart>
    <w:docPart>
      <w:docPartPr>
        <w:name w:val="6BAA0DD0981A4D7A98E89B854D273E6B"/>
        <w:category>
          <w:name w:val="Algemeen"/>
          <w:gallery w:val="placeholder"/>
        </w:category>
        <w:types>
          <w:type w:val="bbPlcHdr"/>
        </w:types>
        <w:behaviors>
          <w:behavior w:val="content"/>
        </w:behaviors>
        <w:guid w:val="{D3482595-F9F5-43C9-9EB1-46E265984C92}"/>
      </w:docPartPr>
      <w:docPartBody>
        <w:p w:rsidR="00000000" w:rsidRDefault="00D82612">
          <w:pPr>
            <w:pStyle w:val="6BAA0DD0981A4D7A98E89B854D273E6B"/>
          </w:pPr>
          <w:r w:rsidRPr="00B568C5">
            <w:rPr>
              <w:rStyle w:val="Tekstvantijdelijkeaanduiding"/>
              <w:sz w:val="16"/>
              <w:szCs w:val="16"/>
              <w:highlight w:val="yellow"/>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altName w:val="Lucida Sans Unicode"/>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kerSignet BT">
    <w:altName w:val="Times New Roman"/>
    <w:charset w:val="00"/>
    <w:family w:val="auto"/>
    <w:pitch w:val="default"/>
  </w:font>
  <w:font w:name="Kievit-Bold">
    <w:altName w:val="Bell MT"/>
    <w:charset w:val="00"/>
    <w:family w:val="auto"/>
    <w:pitch w:val="variable"/>
    <w:sig w:usb0="800000A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Kievit-Book">
    <w:altName w:val="Bell MT"/>
    <w:charset w:val="00"/>
    <w:family w:val="auto"/>
    <w:pitch w:val="variable"/>
    <w:sig w:usb0="800000AF" w:usb1="4000004A"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
    <w:panose1 w:val="00000000000000000000"/>
    <w:charset w:val="00"/>
    <w:family w:val="roman"/>
    <w:notTrueType/>
    <w:pitch w:val="default"/>
  </w:font>
  <w:font w:name="TrumpMediaeval">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9108120AB3994094A7F4E706A1D7C1AF">
    <w:name w:val="9108120AB3994094A7F4E706A1D7C1AF"/>
  </w:style>
  <w:style w:type="character" w:styleId="Tekstvantijdelijkeaanduiding">
    <w:name w:val="Placeholder Text"/>
    <w:basedOn w:val="Standaardalinea-lettertype"/>
    <w:uiPriority w:val="99"/>
    <w:semiHidden/>
    <w:rPr>
      <w:color w:val="808080"/>
    </w:rPr>
  </w:style>
  <w:style w:type="paragraph" w:customStyle="1" w:styleId="220A091C5C814F5C94516F3F6AA876C7">
    <w:name w:val="220A091C5C814F5C94516F3F6AA876C7"/>
  </w:style>
  <w:style w:type="paragraph" w:customStyle="1" w:styleId="EF86A0FBF6DE42FE916C619B387E1FC9">
    <w:name w:val="EF86A0FBF6DE42FE916C619B387E1FC9"/>
  </w:style>
  <w:style w:type="paragraph" w:customStyle="1" w:styleId="D348C795CD7144AEA3551E593A5B7985">
    <w:name w:val="D348C795CD7144AEA3551E593A5B7985"/>
  </w:style>
  <w:style w:type="paragraph" w:customStyle="1" w:styleId="FD7C6F2DE74A4F5283D68EA51FCA2132">
    <w:name w:val="FD7C6F2DE74A4F5283D68EA51FCA2132"/>
  </w:style>
  <w:style w:type="paragraph" w:customStyle="1" w:styleId="90DBC71C0D794709A48D3F8247CD07CF">
    <w:name w:val="90DBC71C0D794709A48D3F8247CD07CF"/>
  </w:style>
  <w:style w:type="paragraph" w:customStyle="1" w:styleId="25C3BB44DE06498D94B48F2E244CA603">
    <w:name w:val="25C3BB44DE06498D94B48F2E244CA603"/>
  </w:style>
  <w:style w:type="paragraph" w:customStyle="1" w:styleId="EA527CF319324AE18E81945353FE63FC">
    <w:name w:val="EA527CF319324AE18E81945353FE63FC"/>
  </w:style>
  <w:style w:type="paragraph" w:customStyle="1" w:styleId="0B01C17746784FD48316318121D14852">
    <w:name w:val="0B01C17746784FD48316318121D14852"/>
  </w:style>
  <w:style w:type="paragraph" w:customStyle="1" w:styleId="BC1BB5CBE7F14DD480E659969B40C12F">
    <w:name w:val="BC1BB5CBE7F14DD480E659969B40C12F"/>
  </w:style>
  <w:style w:type="paragraph" w:customStyle="1" w:styleId="0C966A7C56AA43FA8E463611B87C3E46">
    <w:name w:val="0C966A7C56AA43FA8E463611B87C3E46"/>
  </w:style>
  <w:style w:type="paragraph" w:customStyle="1" w:styleId="A81B350B9523485ABB96489680B75991">
    <w:name w:val="A81B350B9523485ABB96489680B75991"/>
  </w:style>
  <w:style w:type="paragraph" w:customStyle="1" w:styleId="1E7A62C2F4C94C13AC45A6798881ABAA">
    <w:name w:val="1E7A62C2F4C94C13AC45A6798881ABAA"/>
  </w:style>
  <w:style w:type="paragraph" w:customStyle="1" w:styleId="A80744FB90B847F28F2D1271909885D6">
    <w:name w:val="A80744FB90B847F28F2D1271909885D6"/>
  </w:style>
  <w:style w:type="paragraph" w:customStyle="1" w:styleId="BB57A12325604A28BFCCD0C84145C497">
    <w:name w:val="BB57A12325604A28BFCCD0C84145C497"/>
  </w:style>
  <w:style w:type="paragraph" w:customStyle="1" w:styleId="38BC63DBCDB1438DA42988360BEDAB8E">
    <w:name w:val="38BC63DBCDB1438DA42988360BEDAB8E"/>
  </w:style>
  <w:style w:type="paragraph" w:customStyle="1" w:styleId="9156AE766D2041FE8B9363453EDAF29F">
    <w:name w:val="9156AE766D2041FE8B9363453EDAF29F"/>
  </w:style>
  <w:style w:type="paragraph" w:customStyle="1" w:styleId="B7D3EE7602DD40E99676D25E4D315D1F">
    <w:name w:val="B7D3EE7602DD40E99676D25E4D315D1F"/>
  </w:style>
  <w:style w:type="paragraph" w:customStyle="1" w:styleId="4820837609E0445BA3FF02482500355D">
    <w:name w:val="4820837609E0445BA3FF02482500355D"/>
  </w:style>
  <w:style w:type="paragraph" w:customStyle="1" w:styleId="FE4A12AF96A840EEB2FEBB30D5AE6FC3">
    <w:name w:val="FE4A12AF96A840EEB2FEBB30D5AE6FC3"/>
  </w:style>
  <w:style w:type="paragraph" w:customStyle="1" w:styleId="A2F9B82FD1404DC7B3878A35C8B02C41">
    <w:name w:val="A2F9B82FD1404DC7B3878A35C8B02C41"/>
  </w:style>
  <w:style w:type="paragraph" w:customStyle="1" w:styleId="0F53A4EA22E141BBAAF27022B47C1A1A">
    <w:name w:val="0F53A4EA22E141BBAAF27022B47C1A1A"/>
  </w:style>
  <w:style w:type="paragraph" w:customStyle="1" w:styleId="EADAE92172AE4B3EA2FF28EB019F6035">
    <w:name w:val="EADAE92172AE4B3EA2FF28EB019F6035"/>
  </w:style>
  <w:style w:type="paragraph" w:customStyle="1" w:styleId="04CE88E9BA534D7084B226C74918D01A">
    <w:name w:val="04CE88E9BA534D7084B226C74918D01A"/>
  </w:style>
  <w:style w:type="paragraph" w:customStyle="1" w:styleId="8D3BC652F47E4C9792B3FC583AA3195C">
    <w:name w:val="8D3BC652F47E4C9792B3FC583AA3195C"/>
  </w:style>
  <w:style w:type="paragraph" w:customStyle="1" w:styleId="23F91A9DCD2D428582F8C53A99CA4391">
    <w:name w:val="23F91A9DCD2D428582F8C53A99CA4391"/>
  </w:style>
  <w:style w:type="paragraph" w:customStyle="1" w:styleId="C7A6993B2EA645999525402CCE07D4AC">
    <w:name w:val="C7A6993B2EA645999525402CCE07D4AC"/>
  </w:style>
  <w:style w:type="paragraph" w:customStyle="1" w:styleId="3D564C6A6B254ABEA108F812EE84A5D8">
    <w:name w:val="3D564C6A6B254ABEA108F812EE84A5D8"/>
  </w:style>
  <w:style w:type="paragraph" w:customStyle="1" w:styleId="08AD9381D5124101AFC2ECEF50D2D461">
    <w:name w:val="08AD9381D5124101AFC2ECEF50D2D461"/>
  </w:style>
  <w:style w:type="paragraph" w:customStyle="1" w:styleId="74EF3F1A79044676BAE1312E69D7EF5B">
    <w:name w:val="74EF3F1A79044676BAE1312E69D7EF5B"/>
  </w:style>
  <w:style w:type="paragraph" w:customStyle="1" w:styleId="F0D731865C7643D2A069961B71D5D4E0">
    <w:name w:val="F0D731865C7643D2A069961B71D5D4E0"/>
  </w:style>
  <w:style w:type="paragraph" w:customStyle="1" w:styleId="B5BAE9758FC04B6B95A7AA6D23C4C136">
    <w:name w:val="B5BAE9758FC04B6B95A7AA6D23C4C136"/>
  </w:style>
  <w:style w:type="paragraph" w:customStyle="1" w:styleId="98A4155431F741BAA944E1474CC6AC48">
    <w:name w:val="98A4155431F741BAA944E1474CC6AC48"/>
  </w:style>
  <w:style w:type="paragraph" w:customStyle="1" w:styleId="B44EDF18BE0049DC8A85D99060A561FD">
    <w:name w:val="B44EDF18BE0049DC8A85D99060A561FD"/>
  </w:style>
  <w:style w:type="paragraph" w:customStyle="1" w:styleId="3C54EF54ED3149ED82F5865CD29945D3">
    <w:name w:val="3C54EF54ED3149ED82F5865CD29945D3"/>
  </w:style>
  <w:style w:type="paragraph" w:customStyle="1" w:styleId="6828036D6BBA43CCA32BF7C981D25224">
    <w:name w:val="6828036D6BBA43CCA32BF7C981D25224"/>
  </w:style>
  <w:style w:type="paragraph" w:customStyle="1" w:styleId="F4BEC7BA39704B3B906B60C91F6DC9F5">
    <w:name w:val="F4BEC7BA39704B3B906B60C91F6DC9F5"/>
  </w:style>
  <w:style w:type="paragraph" w:customStyle="1" w:styleId="BC3D4050D966440EB1CACE998AE8C000">
    <w:name w:val="BC3D4050D966440EB1CACE998AE8C000"/>
  </w:style>
  <w:style w:type="paragraph" w:customStyle="1" w:styleId="512717C41B3E49738FB9052FF601E2F7">
    <w:name w:val="512717C41B3E49738FB9052FF601E2F7"/>
  </w:style>
  <w:style w:type="paragraph" w:customStyle="1" w:styleId="0DADBB36070A4E86A391DDEAE0C97ABE">
    <w:name w:val="0DADBB36070A4E86A391DDEAE0C97ABE"/>
  </w:style>
  <w:style w:type="paragraph" w:customStyle="1" w:styleId="CC380E7BDE024A72AB530FA37ED84A8A">
    <w:name w:val="CC380E7BDE024A72AB530FA37ED84A8A"/>
  </w:style>
  <w:style w:type="paragraph" w:customStyle="1" w:styleId="2A4CB84C13234EC4A844FF746678A192">
    <w:name w:val="2A4CB84C13234EC4A844FF746678A192"/>
  </w:style>
  <w:style w:type="paragraph" w:customStyle="1" w:styleId="92219813444142ADA786B65D3B0C3073">
    <w:name w:val="92219813444142ADA786B65D3B0C3073"/>
  </w:style>
  <w:style w:type="paragraph" w:customStyle="1" w:styleId="B5AAD7E0C72D4E99901A6F17C0D5AD90">
    <w:name w:val="B5AAD7E0C72D4E99901A6F17C0D5AD90"/>
  </w:style>
  <w:style w:type="paragraph" w:customStyle="1" w:styleId="262A63A4B09C40109398CFEB389E86CA">
    <w:name w:val="262A63A4B09C40109398CFEB389E86CA"/>
  </w:style>
  <w:style w:type="paragraph" w:customStyle="1" w:styleId="01044C09C7F747FBBE8DD297E20F5E1F">
    <w:name w:val="01044C09C7F747FBBE8DD297E20F5E1F"/>
  </w:style>
  <w:style w:type="paragraph" w:customStyle="1" w:styleId="94AD469B216047CA862421058BC2A1BF">
    <w:name w:val="94AD469B216047CA862421058BC2A1BF"/>
  </w:style>
  <w:style w:type="paragraph" w:customStyle="1" w:styleId="249C01253961441C86359D2858396471">
    <w:name w:val="249C01253961441C86359D2858396471"/>
  </w:style>
  <w:style w:type="paragraph" w:customStyle="1" w:styleId="E7C87D3F2F0C4276B516511DEA250C7A">
    <w:name w:val="E7C87D3F2F0C4276B516511DEA250C7A"/>
  </w:style>
  <w:style w:type="paragraph" w:customStyle="1" w:styleId="F7C75EE983F941DB890664A9AD04F499">
    <w:name w:val="F7C75EE983F941DB890664A9AD04F499"/>
  </w:style>
  <w:style w:type="paragraph" w:customStyle="1" w:styleId="6BAA0DD0981A4D7A98E89B854D273E6B">
    <w:name w:val="6BAA0DD0981A4D7A98E89B854D273E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217F5-9B4D-46CC-A12C-7674A94F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 Telecom nacalculatie v2.5</Template>
  <TotalTime>0</TotalTime>
  <Pages>13</Pages>
  <Words>2336</Words>
  <Characters>12850</Characters>
  <Application>Microsoft Office Word</Application>
  <DocSecurity>0</DocSecurity>
  <Lines>107</Lines>
  <Paragraphs>30</Paragraphs>
  <ScaleCrop>false</ScaleCrop>
  <HeadingPairs>
    <vt:vector size="2" baseType="variant">
      <vt:variant>
        <vt:lpstr>Titel</vt:lpstr>
      </vt:variant>
      <vt:variant>
        <vt:i4>1</vt:i4>
      </vt:variant>
    </vt:vector>
  </HeadingPairs>
  <TitlesOfParts>
    <vt:vector size="1" baseType="lpstr">
      <vt:lpstr>Basisovereenkomst</vt:lpstr>
    </vt:vector>
  </TitlesOfParts>
  <Company>GOconnectIT</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dc:title>
  <dc:creator>Sta van Utrecht, dhr. J.B. (Bart)</dc:creator>
  <cp:lastModifiedBy>Sta van Utrecht, dhr. J.B. (Bart)</cp:lastModifiedBy>
  <cp:revision>1</cp:revision>
  <cp:lastPrinted>2013-05-08T09:55:00Z</cp:lastPrinted>
  <dcterms:created xsi:type="dcterms:W3CDTF">2019-07-03T11:10:00Z</dcterms:created>
  <dcterms:modified xsi:type="dcterms:W3CDTF">2019-07-03T11:10:00Z</dcterms:modified>
</cp:coreProperties>
</file>